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7124" w14:textId="77777777" w:rsidR="00852BD8" w:rsidRDefault="00852BD8" w:rsidP="00852BD8">
      <w:pPr>
        <w:jc w:val="center"/>
        <w:rPr>
          <w:rFonts w:cstheme="minorHAnsi"/>
          <w:b/>
          <w:bCs/>
          <w:sz w:val="24"/>
          <w:szCs w:val="24"/>
          <w:lang w:val="es-MX"/>
        </w:rPr>
      </w:pPr>
      <w:r>
        <w:rPr>
          <w:noProof/>
          <w:lang w:val="es-MX" w:eastAsia="es-MX"/>
        </w:rPr>
        <w:drawing>
          <wp:anchor distT="0" distB="0" distL="114300" distR="114300" simplePos="0" relativeHeight="251660288" behindDoc="0" locked="0" layoutInCell="1" allowOverlap="1" wp14:anchorId="14A727CC" wp14:editId="6BAE6A97">
            <wp:simplePos x="0" y="0"/>
            <wp:positionH relativeFrom="margin">
              <wp:posOffset>1409700</wp:posOffset>
            </wp:positionH>
            <wp:positionV relativeFrom="page">
              <wp:posOffset>2115820</wp:posOffset>
            </wp:positionV>
            <wp:extent cx="3877945" cy="3533775"/>
            <wp:effectExtent l="0" t="0" r="8255"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77945" cy="3533775"/>
                    </a:xfrm>
                    <a:prstGeom prst="rect">
                      <a:avLst/>
                    </a:prstGeom>
                    <a:noFill/>
                  </pic:spPr>
                </pic:pic>
              </a:graphicData>
            </a:graphic>
            <wp14:sizeRelH relativeFrom="margin">
              <wp14:pctWidth>0</wp14:pctWidth>
            </wp14:sizeRelH>
            <wp14:sizeRelV relativeFrom="margin">
              <wp14:pctHeight>0</wp14:pctHeight>
            </wp14:sizeRelV>
          </wp:anchor>
        </w:drawing>
      </w:r>
      <w:r w:rsidRPr="00253EF5">
        <w:rPr>
          <w:rFonts w:ascii="Arial" w:hAnsi="Arial" w:cs="Arial"/>
          <w:noProof/>
          <w:sz w:val="56"/>
          <w:szCs w:val="56"/>
          <w:lang w:val="es-MX" w:eastAsia="es-MX"/>
        </w:rPr>
        <w:drawing>
          <wp:anchor distT="0" distB="0" distL="114300" distR="114300" simplePos="0" relativeHeight="251659264" behindDoc="0" locked="0" layoutInCell="1" allowOverlap="1" wp14:anchorId="1D3C0683" wp14:editId="22D2998C">
            <wp:simplePos x="0" y="0"/>
            <wp:positionH relativeFrom="margin">
              <wp:align>center</wp:align>
            </wp:positionH>
            <wp:positionV relativeFrom="page">
              <wp:posOffset>228600</wp:posOffset>
            </wp:positionV>
            <wp:extent cx="6195060" cy="16002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5060" cy="1600200"/>
                    </a:xfrm>
                    <a:prstGeom prst="rect">
                      <a:avLst/>
                    </a:prstGeom>
                    <a:noFill/>
                  </pic:spPr>
                </pic:pic>
              </a:graphicData>
            </a:graphic>
            <wp14:sizeRelH relativeFrom="margin">
              <wp14:pctWidth>0</wp14:pctWidth>
            </wp14:sizeRelH>
            <wp14:sizeRelV relativeFrom="margin">
              <wp14:pctHeight>0</wp14:pctHeight>
            </wp14:sizeRelV>
          </wp:anchor>
        </w:drawing>
      </w:r>
    </w:p>
    <w:p w14:paraId="667E6AEF" w14:textId="77777777" w:rsidR="00852BD8" w:rsidRDefault="00852BD8" w:rsidP="00852BD8">
      <w:pPr>
        <w:jc w:val="center"/>
        <w:rPr>
          <w:rFonts w:cstheme="minorHAnsi"/>
          <w:b/>
          <w:bCs/>
          <w:sz w:val="24"/>
          <w:szCs w:val="24"/>
          <w:lang w:val="es-MX"/>
        </w:rPr>
      </w:pPr>
    </w:p>
    <w:p w14:paraId="1AD95281" w14:textId="77777777" w:rsidR="00852BD8" w:rsidRDefault="00852BD8" w:rsidP="00852BD8">
      <w:pPr>
        <w:jc w:val="center"/>
        <w:rPr>
          <w:rFonts w:cstheme="minorHAnsi"/>
          <w:b/>
          <w:bCs/>
          <w:sz w:val="24"/>
          <w:szCs w:val="24"/>
          <w:lang w:val="es-MX"/>
        </w:rPr>
      </w:pPr>
    </w:p>
    <w:p w14:paraId="1E3EE61F" w14:textId="77777777" w:rsidR="00852BD8" w:rsidRDefault="00852BD8" w:rsidP="00852BD8"/>
    <w:p w14:paraId="6E0F0322" w14:textId="77777777" w:rsidR="00852BD8" w:rsidRDefault="00852BD8" w:rsidP="00852BD8"/>
    <w:p w14:paraId="50F82151" w14:textId="77777777" w:rsidR="00852BD8" w:rsidRDefault="00852BD8" w:rsidP="00852BD8"/>
    <w:p w14:paraId="5A2304E7" w14:textId="77777777" w:rsidR="00852BD8" w:rsidRDefault="00852BD8" w:rsidP="00852BD8"/>
    <w:p w14:paraId="0C800204" w14:textId="77777777" w:rsidR="00852BD8" w:rsidRDefault="00852BD8" w:rsidP="00852BD8"/>
    <w:p w14:paraId="25D9FCBE" w14:textId="77777777" w:rsidR="00852BD8" w:rsidRPr="00253EF5" w:rsidRDefault="00852BD8" w:rsidP="00852BD8">
      <w:pPr>
        <w:jc w:val="center"/>
        <w:rPr>
          <w:rFonts w:ascii="Arial" w:hAnsi="Arial" w:cs="Arial"/>
          <w:sz w:val="56"/>
          <w:szCs w:val="56"/>
        </w:rPr>
      </w:pPr>
    </w:p>
    <w:p w14:paraId="36C1BBB9" w14:textId="77777777" w:rsidR="00852BD8" w:rsidRDefault="00852BD8" w:rsidP="00852BD8">
      <w:pPr>
        <w:jc w:val="center"/>
        <w:rPr>
          <w:rFonts w:ascii="Arial" w:hAnsi="Arial" w:cs="Arial"/>
          <w:sz w:val="56"/>
          <w:szCs w:val="56"/>
        </w:rPr>
      </w:pPr>
    </w:p>
    <w:p w14:paraId="414B729C" w14:textId="77777777" w:rsidR="00852BD8" w:rsidRDefault="00852BD8" w:rsidP="00852BD8">
      <w:pPr>
        <w:jc w:val="center"/>
        <w:rPr>
          <w:rFonts w:ascii="Arial" w:hAnsi="Arial" w:cs="Arial"/>
          <w:sz w:val="56"/>
          <w:szCs w:val="56"/>
        </w:rPr>
      </w:pPr>
      <w:r w:rsidRPr="00253EF5">
        <w:rPr>
          <w:rFonts w:ascii="Arial" w:hAnsi="Arial" w:cs="Arial"/>
          <w:sz w:val="56"/>
          <w:szCs w:val="56"/>
        </w:rPr>
        <w:t>PROTOCOLOS DE A</w:t>
      </w:r>
      <w:r>
        <w:rPr>
          <w:rFonts w:ascii="Arial" w:hAnsi="Arial" w:cs="Arial"/>
          <w:sz w:val="56"/>
          <w:szCs w:val="56"/>
        </w:rPr>
        <w:t>CTU</w:t>
      </w:r>
      <w:r w:rsidR="00E81765">
        <w:rPr>
          <w:rFonts w:ascii="Arial" w:hAnsi="Arial" w:cs="Arial"/>
          <w:sz w:val="56"/>
          <w:szCs w:val="56"/>
        </w:rPr>
        <w:t>ACIÓN EN INCENDIOS FORESTALES</w:t>
      </w:r>
    </w:p>
    <w:p w14:paraId="0678B2AD" w14:textId="77777777" w:rsidR="00852BD8" w:rsidRDefault="00852BD8" w:rsidP="00852BD8">
      <w:pPr>
        <w:jc w:val="center"/>
        <w:rPr>
          <w:rFonts w:ascii="Arial" w:hAnsi="Arial" w:cs="Arial"/>
          <w:sz w:val="56"/>
          <w:szCs w:val="56"/>
        </w:rPr>
      </w:pPr>
    </w:p>
    <w:p w14:paraId="5F6B4ED1" w14:textId="77777777" w:rsidR="00643406" w:rsidRDefault="00852BD8" w:rsidP="00852BD8">
      <w:pPr>
        <w:rPr>
          <w:rFonts w:ascii="Arial" w:hAnsi="Arial" w:cs="Arial"/>
          <w:sz w:val="56"/>
          <w:szCs w:val="56"/>
        </w:rPr>
      </w:pPr>
      <w:r>
        <w:rPr>
          <w:rFonts w:ascii="Arial" w:hAnsi="Arial" w:cs="Arial"/>
          <w:sz w:val="56"/>
          <w:szCs w:val="56"/>
        </w:rPr>
        <w:t xml:space="preserve">                              2026</w:t>
      </w:r>
    </w:p>
    <w:p w14:paraId="32BB9C11" w14:textId="77777777" w:rsidR="00852BD8" w:rsidRDefault="00852BD8" w:rsidP="00852BD8">
      <w:pPr>
        <w:rPr>
          <w:rFonts w:ascii="Arial" w:hAnsi="Arial" w:cs="Arial"/>
          <w:sz w:val="56"/>
          <w:szCs w:val="56"/>
        </w:rPr>
      </w:pPr>
    </w:p>
    <w:p w14:paraId="625F007B" w14:textId="77777777" w:rsidR="00852BD8" w:rsidRDefault="00852BD8" w:rsidP="00852BD8">
      <w:pPr>
        <w:rPr>
          <w:rFonts w:ascii="Arial" w:hAnsi="Arial" w:cs="Arial"/>
          <w:sz w:val="56"/>
          <w:szCs w:val="56"/>
        </w:rPr>
      </w:pPr>
    </w:p>
    <w:p w14:paraId="71A25362" w14:textId="77777777" w:rsidR="00852BD8" w:rsidRDefault="00852BD8" w:rsidP="00E81765">
      <w:pPr>
        <w:rPr>
          <w:rFonts w:cstheme="minorHAnsi"/>
          <w:b/>
          <w:bCs/>
          <w:sz w:val="24"/>
          <w:szCs w:val="24"/>
          <w:lang w:val="es-MX"/>
        </w:rPr>
      </w:pPr>
    </w:p>
    <w:p w14:paraId="7B65DB99" w14:textId="77777777" w:rsidR="00852BD8" w:rsidRDefault="00852BD8" w:rsidP="00852BD8">
      <w:pPr>
        <w:jc w:val="center"/>
        <w:rPr>
          <w:rFonts w:cstheme="minorHAnsi"/>
          <w:b/>
          <w:bCs/>
          <w:sz w:val="24"/>
          <w:szCs w:val="24"/>
          <w:lang w:val="es-MX"/>
        </w:rPr>
      </w:pPr>
    </w:p>
    <w:p w14:paraId="0DA6664F" w14:textId="77777777" w:rsidR="00852BD8" w:rsidRDefault="00852BD8" w:rsidP="00852BD8">
      <w:pPr>
        <w:jc w:val="center"/>
        <w:rPr>
          <w:rFonts w:cstheme="minorHAnsi"/>
          <w:b/>
          <w:bCs/>
          <w:sz w:val="24"/>
          <w:szCs w:val="24"/>
          <w:lang w:val="es-MX"/>
        </w:rPr>
      </w:pPr>
    </w:p>
    <w:p w14:paraId="43AFA390" w14:textId="77777777" w:rsidR="00852BD8" w:rsidRPr="00C16C88" w:rsidRDefault="00852BD8" w:rsidP="00852BD8">
      <w:pPr>
        <w:pBdr>
          <w:top w:val="single" w:sz="4" w:space="1" w:color="auto"/>
          <w:left w:val="single" w:sz="4" w:space="4" w:color="auto"/>
          <w:bottom w:val="single" w:sz="4" w:space="1" w:color="auto"/>
          <w:right w:val="single" w:sz="4" w:space="4" w:color="auto"/>
        </w:pBdr>
        <w:jc w:val="center"/>
        <w:rPr>
          <w:rFonts w:cstheme="minorHAnsi"/>
          <w:b/>
          <w:bCs/>
          <w:sz w:val="28"/>
          <w:szCs w:val="28"/>
          <w:lang w:val="es-MX"/>
        </w:rPr>
      </w:pPr>
      <w:r w:rsidRPr="00C16C88">
        <w:rPr>
          <w:rFonts w:cstheme="minorHAnsi"/>
          <w:b/>
          <w:bCs/>
          <w:sz w:val="28"/>
          <w:szCs w:val="28"/>
          <w:lang w:val="es-MX"/>
        </w:rPr>
        <w:t xml:space="preserve">MANUAL DE OPERACIONES Y PROCEDIMIENTOS </w:t>
      </w:r>
    </w:p>
    <w:p w14:paraId="4422B45D" w14:textId="77777777" w:rsidR="00852BD8" w:rsidRDefault="00852BD8" w:rsidP="00852BD8">
      <w:pPr>
        <w:jc w:val="center"/>
        <w:rPr>
          <w:rFonts w:cstheme="minorHAnsi"/>
          <w:b/>
          <w:bCs/>
          <w:sz w:val="24"/>
          <w:szCs w:val="24"/>
          <w:lang w:val="es-MX"/>
        </w:rPr>
      </w:pPr>
    </w:p>
    <w:p w14:paraId="026E2097" w14:textId="77777777" w:rsidR="00852BD8" w:rsidRDefault="00E81765" w:rsidP="00852BD8">
      <w:pPr>
        <w:jc w:val="center"/>
        <w:rPr>
          <w:rFonts w:cstheme="minorHAnsi"/>
          <w:b/>
          <w:bCs/>
          <w:sz w:val="24"/>
          <w:szCs w:val="24"/>
          <w:lang w:val="es-MX"/>
        </w:rPr>
      </w:pPr>
      <w:r>
        <w:rPr>
          <w:noProof/>
        </w:rPr>
        <w:drawing>
          <wp:anchor distT="0" distB="0" distL="114300" distR="114300" simplePos="0" relativeHeight="251661312" behindDoc="0" locked="0" layoutInCell="1" allowOverlap="1" wp14:anchorId="04594E0E" wp14:editId="7114196B">
            <wp:simplePos x="0" y="0"/>
            <wp:positionH relativeFrom="margin">
              <wp:posOffset>1562100</wp:posOffset>
            </wp:positionH>
            <wp:positionV relativeFrom="page">
              <wp:posOffset>1447800</wp:posOffset>
            </wp:positionV>
            <wp:extent cx="3616960" cy="4822190"/>
            <wp:effectExtent l="0" t="0" r="2540" b="0"/>
            <wp:wrapSquare wrapText="bothSides"/>
            <wp:docPr id="4" name="Imagen 4" descr="C:\Users\bombe\Downloads\IMG-2026062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mbe\Downloads\IMG-20260623-WA00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3616960" cy="4822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4FB4C" w14:textId="77777777" w:rsidR="00E81765" w:rsidRDefault="00E81765" w:rsidP="00E81765">
      <w:pPr>
        <w:pStyle w:val="NormalWeb"/>
      </w:pPr>
    </w:p>
    <w:p w14:paraId="4C898686" w14:textId="77777777" w:rsidR="00852BD8" w:rsidRDefault="00852BD8" w:rsidP="00852BD8">
      <w:pPr>
        <w:jc w:val="center"/>
        <w:rPr>
          <w:rFonts w:cstheme="minorHAnsi"/>
          <w:b/>
          <w:bCs/>
          <w:sz w:val="24"/>
          <w:szCs w:val="24"/>
          <w:lang w:val="es-MX"/>
        </w:rPr>
      </w:pPr>
    </w:p>
    <w:p w14:paraId="52FAB372" w14:textId="77777777" w:rsidR="00852BD8" w:rsidRDefault="00852BD8" w:rsidP="00852BD8">
      <w:pPr>
        <w:jc w:val="center"/>
        <w:rPr>
          <w:rFonts w:cstheme="minorHAnsi"/>
          <w:b/>
          <w:bCs/>
          <w:sz w:val="24"/>
          <w:szCs w:val="24"/>
          <w:lang w:val="es-MX"/>
        </w:rPr>
      </w:pPr>
    </w:p>
    <w:p w14:paraId="76C30469" w14:textId="77777777" w:rsidR="00852BD8" w:rsidRDefault="00852BD8" w:rsidP="00852BD8">
      <w:pPr>
        <w:jc w:val="center"/>
        <w:rPr>
          <w:rFonts w:cstheme="minorHAnsi"/>
          <w:b/>
          <w:bCs/>
          <w:sz w:val="24"/>
          <w:szCs w:val="24"/>
          <w:lang w:val="es-MX"/>
        </w:rPr>
      </w:pPr>
    </w:p>
    <w:p w14:paraId="328D34D8" w14:textId="77777777" w:rsidR="00852BD8" w:rsidRDefault="00852BD8" w:rsidP="00852BD8">
      <w:pPr>
        <w:jc w:val="center"/>
        <w:rPr>
          <w:rFonts w:cstheme="minorHAnsi"/>
          <w:b/>
          <w:bCs/>
          <w:sz w:val="24"/>
          <w:szCs w:val="24"/>
          <w:lang w:val="es-MX"/>
        </w:rPr>
      </w:pPr>
    </w:p>
    <w:p w14:paraId="6E311051" w14:textId="77777777" w:rsidR="00852BD8" w:rsidRDefault="00852BD8" w:rsidP="00852BD8">
      <w:pPr>
        <w:jc w:val="center"/>
        <w:rPr>
          <w:rFonts w:cstheme="minorHAnsi"/>
          <w:b/>
          <w:bCs/>
          <w:sz w:val="24"/>
          <w:szCs w:val="24"/>
          <w:lang w:val="es-MX"/>
        </w:rPr>
      </w:pPr>
    </w:p>
    <w:p w14:paraId="6B4BE910" w14:textId="77777777" w:rsidR="00E81765" w:rsidRDefault="00E81765" w:rsidP="00852BD8">
      <w:pPr>
        <w:jc w:val="center"/>
        <w:rPr>
          <w:rFonts w:cstheme="minorHAnsi"/>
          <w:b/>
          <w:bCs/>
          <w:sz w:val="24"/>
          <w:szCs w:val="24"/>
          <w:lang w:val="es-MX"/>
        </w:rPr>
      </w:pPr>
    </w:p>
    <w:p w14:paraId="5A38EB8B" w14:textId="77777777" w:rsidR="00E81765" w:rsidRDefault="00E81765" w:rsidP="00852BD8">
      <w:pPr>
        <w:jc w:val="center"/>
        <w:rPr>
          <w:rFonts w:cstheme="minorHAnsi"/>
          <w:b/>
          <w:bCs/>
          <w:sz w:val="24"/>
          <w:szCs w:val="24"/>
          <w:lang w:val="es-MX"/>
        </w:rPr>
      </w:pPr>
    </w:p>
    <w:p w14:paraId="54B12084" w14:textId="77777777" w:rsidR="00E81765" w:rsidRDefault="00E81765" w:rsidP="00852BD8">
      <w:pPr>
        <w:jc w:val="center"/>
        <w:rPr>
          <w:rFonts w:cstheme="minorHAnsi"/>
          <w:b/>
          <w:bCs/>
          <w:sz w:val="24"/>
          <w:szCs w:val="24"/>
          <w:lang w:val="es-MX"/>
        </w:rPr>
      </w:pPr>
    </w:p>
    <w:p w14:paraId="2A394CCF" w14:textId="77777777" w:rsidR="00E81765" w:rsidRDefault="00E81765" w:rsidP="00852BD8">
      <w:pPr>
        <w:jc w:val="center"/>
        <w:rPr>
          <w:rFonts w:cstheme="minorHAnsi"/>
          <w:b/>
          <w:bCs/>
          <w:sz w:val="24"/>
          <w:szCs w:val="24"/>
          <w:lang w:val="es-MX"/>
        </w:rPr>
      </w:pPr>
    </w:p>
    <w:p w14:paraId="73446767" w14:textId="77777777" w:rsidR="00E81765" w:rsidRDefault="00E81765" w:rsidP="00852BD8">
      <w:pPr>
        <w:jc w:val="center"/>
        <w:rPr>
          <w:rFonts w:cstheme="minorHAnsi"/>
          <w:b/>
          <w:bCs/>
          <w:sz w:val="24"/>
          <w:szCs w:val="24"/>
          <w:lang w:val="es-MX"/>
        </w:rPr>
      </w:pPr>
    </w:p>
    <w:p w14:paraId="223FE231" w14:textId="77777777" w:rsidR="00E81765" w:rsidRDefault="00E81765" w:rsidP="00852BD8">
      <w:pPr>
        <w:jc w:val="center"/>
        <w:rPr>
          <w:rFonts w:cstheme="minorHAnsi"/>
          <w:b/>
          <w:bCs/>
          <w:sz w:val="24"/>
          <w:szCs w:val="24"/>
          <w:lang w:val="es-MX"/>
        </w:rPr>
      </w:pPr>
    </w:p>
    <w:p w14:paraId="07D52A60" w14:textId="77777777" w:rsidR="00E81765" w:rsidRDefault="00E81765" w:rsidP="00852BD8">
      <w:pPr>
        <w:jc w:val="center"/>
        <w:rPr>
          <w:rFonts w:cstheme="minorHAnsi"/>
          <w:b/>
          <w:bCs/>
          <w:sz w:val="24"/>
          <w:szCs w:val="24"/>
          <w:lang w:val="es-MX"/>
        </w:rPr>
      </w:pPr>
    </w:p>
    <w:p w14:paraId="17C75DAC" w14:textId="77777777" w:rsidR="00E81765" w:rsidRDefault="00E81765" w:rsidP="00852BD8">
      <w:pPr>
        <w:jc w:val="center"/>
        <w:rPr>
          <w:rFonts w:cstheme="minorHAnsi"/>
          <w:b/>
          <w:bCs/>
          <w:sz w:val="24"/>
          <w:szCs w:val="24"/>
          <w:lang w:val="es-MX"/>
        </w:rPr>
      </w:pPr>
    </w:p>
    <w:p w14:paraId="56615D2F" w14:textId="77777777" w:rsidR="00E81765" w:rsidRDefault="00E81765" w:rsidP="00852BD8">
      <w:pPr>
        <w:jc w:val="center"/>
        <w:rPr>
          <w:rFonts w:cstheme="minorHAnsi"/>
          <w:b/>
          <w:bCs/>
          <w:sz w:val="24"/>
          <w:szCs w:val="24"/>
          <w:lang w:val="es-MX"/>
        </w:rPr>
      </w:pPr>
    </w:p>
    <w:p w14:paraId="7040BBC6" w14:textId="77777777" w:rsidR="00852BD8" w:rsidRPr="00C16C88" w:rsidRDefault="00852BD8" w:rsidP="00852BD8">
      <w:pPr>
        <w:pBdr>
          <w:top w:val="single" w:sz="4" w:space="1" w:color="auto"/>
          <w:left w:val="single" w:sz="4" w:space="4" w:color="auto"/>
          <w:bottom w:val="single" w:sz="4" w:space="1" w:color="auto"/>
          <w:right w:val="single" w:sz="4" w:space="4" w:color="auto"/>
        </w:pBdr>
        <w:jc w:val="center"/>
        <w:rPr>
          <w:rFonts w:cstheme="minorHAnsi"/>
          <w:b/>
          <w:bCs/>
          <w:sz w:val="28"/>
          <w:szCs w:val="28"/>
          <w:lang w:val="es-MX"/>
        </w:rPr>
      </w:pPr>
      <w:r w:rsidRPr="00C16C88">
        <w:rPr>
          <w:rFonts w:cstheme="minorHAnsi"/>
          <w:b/>
          <w:bCs/>
          <w:sz w:val="28"/>
          <w:szCs w:val="28"/>
          <w:lang w:val="es-MX"/>
        </w:rPr>
        <w:t xml:space="preserve">ATENCIÓN A CONTROL Y COMBATE DE INCENDIOS </w:t>
      </w:r>
      <w:r>
        <w:rPr>
          <w:rFonts w:cstheme="minorHAnsi"/>
          <w:b/>
          <w:bCs/>
          <w:sz w:val="28"/>
          <w:szCs w:val="28"/>
          <w:lang w:val="es-MX"/>
        </w:rPr>
        <w:t xml:space="preserve">FORESTALES Y EN PASTIZAL  </w:t>
      </w:r>
      <w:r w:rsidRPr="00C16C88">
        <w:rPr>
          <w:rFonts w:cstheme="minorHAnsi"/>
          <w:b/>
          <w:bCs/>
          <w:sz w:val="28"/>
          <w:szCs w:val="28"/>
          <w:lang w:val="es-MX"/>
        </w:rPr>
        <w:t xml:space="preserve"> </w:t>
      </w:r>
    </w:p>
    <w:p w14:paraId="7E7083C0" w14:textId="77777777" w:rsidR="00852BD8" w:rsidRDefault="00852BD8" w:rsidP="00852BD8">
      <w:pPr>
        <w:jc w:val="center"/>
        <w:rPr>
          <w:rFonts w:cstheme="minorHAnsi"/>
          <w:b/>
          <w:bCs/>
          <w:sz w:val="24"/>
          <w:szCs w:val="24"/>
          <w:lang w:val="es-MX"/>
        </w:rPr>
      </w:pPr>
    </w:p>
    <w:p w14:paraId="3D7B6173" w14:textId="77777777" w:rsidR="00852BD8" w:rsidRDefault="00852BD8" w:rsidP="00852BD8">
      <w:pPr>
        <w:jc w:val="center"/>
        <w:rPr>
          <w:rFonts w:cstheme="minorHAnsi"/>
          <w:b/>
          <w:bCs/>
          <w:sz w:val="24"/>
          <w:szCs w:val="24"/>
          <w:lang w:val="es-MX"/>
        </w:rPr>
      </w:pPr>
    </w:p>
    <w:p w14:paraId="415646A1" w14:textId="77777777" w:rsidR="00852BD8" w:rsidRPr="002908D8" w:rsidRDefault="00852BD8" w:rsidP="00852BD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cstheme="minorHAnsi"/>
          <w:sz w:val="24"/>
          <w:szCs w:val="24"/>
          <w:lang w:val="es-MX"/>
        </w:rPr>
      </w:pPr>
      <w:r w:rsidRPr="002908D8">
        <w:rPr>
          <w:rFonts w:cstheme="minorHAnsi"/>
          <w:sz w:val="24"/>
          <w:szCs w:val="24"/>
          <w:lang w:val="es-MX"/>
        </w:rPr>
        <w:t>Propósito del Procedimiento</w:t>
      </w:r>
    </w:p>
    <w:p w14:paraId="25E05DC4" w14:textId="77777777" w:rsidR="00852BD8" w:rsidRPr="007819BB" w:rsidRDefault="00852BD8" w:rsidP="00852BD8">
      <w:pPr>
        <w:autoSpaceDE w:val="0"/>
        <w:autoSpaceDN w:val="0"/>
        <w:adjustRightInd w:val="0"/>
        <w:spacing w:after="0" w:line="240" w:lineRule="auto"/>
        <w:rPr>
          <w:rFonts w:cstheme="minorHAnsi"/>
          <w:b/>
          <w:bCs/>
          <w:sz w:val="24"/>
          <w:szCs w:val="24"/>
          <w:lang w:val="es-MX"/>
        </w:rPr>
      </w:pPr>
    </w:p>
    <w:p w14:paraId="2B79E26D" w14:textId="77777777" w:rsidR="00852BD8" w:rsidRPr="007819BB" w:rsidRDefault="00852BD8" w:rsidP="00852BD8">
      <w:pPr>
        <w:autoSpaceDE w:val="0"/>
        <w:autoSpaceDN w:val="0"/>
        <w:adjustRightInd w:val="0"/>
        <w:spacing w:after="0" w:line="240" w:lineRule="auto"/>
        <w:jc w:val="both"/>
        <w:rPr>
          <w:rFonts w:cstheme="minorHAnsi"/>
          <w:sz w:val="24"/>
          <w:szCs w:val="24"/>
          <w:lang w:val="es-MX"/>
        </w:rPr>
      </w:pPr>
      <w:r w:rsidRPr="007819BB">
        <w:rPr>
          <w:rFonts w:cstheme="minorHAnsi"/>
          <w:sz w:val="24"/>
          <w:szCs w:val="24"/>
          <w:lang w:val="es-MX"/>
        </w:rPr>
        <w:t xml:space="preserve">Establecer los lineamientos estandarizados para la </w:t>
      </w:r>
      <w:r>
        <w:rPr>
          <w:rFonts w:cstheme="minorHAnsi"/>
          <w:sz w:val="24"/>
          <w:szCs w:val="24"/>
          <w:lang w:val="es-MX"/>
        </w:rPr>
        <w:t xml:space="preserve">atención </w:t>
      </w:r>
      <w:r w:rsidRPr="007819BB">
        <w:rPr>
          <w:rFonts w:cstheme="minorHAnsi"/>
          <w:sz w:val="24"/>
          <w:szCs w:val="24"/>
          <w:lang w:val="es-MX"/>
        </w:rPr>
        <w:t xml:space="preserve">de incidentes donde se involucren incendios en </w:t>
      </w:r>
      <w:r w:rsidRPr="006660E2">
        <w:rPr>
          <w:rFonts w:cstheme="minorHAnsi"/>
          <w:b/>
          <w:bCs/>
          <w:sz w:val="24"/>
          <w:szCs w:val="24"/>
          <w:lang w:val="es-MX"/>
        </w:rPr>
        <w:t>pastizal y forestales</w:t>
      </w:r>
      <w:r>
        <w:rPr>
          <w:rFonts w:cstheme="minorHAnsi"/>
          <w:b/>
          <w:bCs/>
          <w:sz w:val="24"/>
          <w:szCs w:val="24"/>
          <w:lang w:val="es-MX"/>
        </w:rPr>
        <w:t>.</w:t>
      </w:r>
      <w:r w:rsidRPr="007819BB">
        <w:rPr>
          <w:rFonts w:cstheme="minorHAnsi"/>
          <w:sz w:val="24"/>
          <w:szCs w:val="24"/>
          <w:lang w:val="es-MX"/>
        </w:rPr>
        <w:t xml:space="preserve"> garantizando la seguridad de la población, el personal y reduciendo los daños</w:t>
      </w:r>
      <w:r>
        <w:rPr>
          <w:rFonts w:cstheme="minorHAnsi"/>
          <w:sz w:val="24"/>
          <w:szCs w:val="24"/>
          <w:lang w:val="es-MX"/>
        </w:rPr>
        <w:t xml:space="preserve"> al medio ambiente y </w:t>
      </w:r>
      <w:r w:rsidRPr="007819BB">
        <w:rPr>
          <w:rFonts w:cstheme="minorHAnsi"/>
          <w:sz w:val="24"/>
          <w:szCs w:val="24"/>
          <w:lang w:val="es-MX"/>
        </w:rPr>
        <w:t>a los bienes.</w:t>
      </w:r>
    </w:p>
    <w:p w14:paraId="7DF0283D" w14:textId="77777777" w:rsidR="00852BD8" w:rsidRPr="007819BB" w:rsidRDefault="00852BD8" w:rsidP="00852BD8">
      <w:pPr>
        <w:autoSpaceDE w:val="0"/>
        <w:autoSpaceDN w:val="0"/>
        <w:adjustRightInd w:val="0"/>
        <w:spacing w:after="0" w:line="240" w:lineRule="auto"/>
        <w:jc w:val="both"/>
        <w:rPr>
          <w:rFonts w:cstheme="minorHAnsi"/>
          <w:b/>
          <w:bCs/>
          <w:i/>
          <w:iCs/>
          <w:sz w:val="24"/>
          <w:szCs w:val="24"/>
          <w:lang w:val="es-MX"/>
        </w:rPr>
      </w:pPr>
    </w:p>
    <w:p w14:paraId="0144B8A8"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Una vez que nuestra cabina de radiocomunicaciones recibe el servicio ya sea vía telefónica o vía radio, se notifica a la unidad asignada a la atención de incendios</w:t>
      </w:r>
      <w:r>
        <w:rPr>
          <w:rFonts w:cstheme="minorHAnsi"/>
          <w:sz w:val="24"/>
          <w:szCs w:val="24"/>
          <w:lang w:val="es-MX"/>
        </w:rPr>
        <w:t xml:space="preserve"> forestales</w:t>
      </w:r>
      <w:r w:rsidRPr="007819BB">
        <w:rPr>
          <w:rFonts w:cstheme="minorHAnsi"/>
          <w:sz w:val="24"/>
          <w:szCs w:val="24"/>
          <w:lang w:val="es-MX"/>
        </w:rPr>
        <w:t xml:space="preserve">, proporcionando </w:t>
      </w:r>
      <w:r>
        <w:rPr>
          <w:rFonts w:cstheme="minorHAnsi"/>
          <w:sz w:val="24"/>
          <w:szCs w:val="24"/>
          <w:lang w:val="es-MX"/>
        </w:rPr>
        <w:t>localidad, o punto de referencia ya sea sobre algún cerro o sierra que se ubiquen en el municipio</w:t>
      </w:r>
      <w:r w:rsidRPr="007819BB">
        <w:rPr>
          <w:rFonts w:cstheme="minorHAnsi"/>
          <w:sz w:val="24"/>
          <w:szCs w:val="24"/>
          <w:lang w:val="es-MX"/>
        </w:rPr>
        <w:t>.</w:t>
      </w:r>
    </w:p>
    <w:p w14:paraId="446CA853"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 xml:space="preserve">El radio operador da la voz de alarma </w:t>
      </w:r>
    </w:p>
    <w:p w14:paraId="178240D6"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lastRenderedPageBreak/>
        <w:t>Servicio atención a Incendio: La alarma que deberá ser activada será la siguiente:</w:t>
      </w:r>
    </w:p>
    <w:p w14:paraId="7AFE1806"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00EC868F" w14:textId="77777777" w:rsidR="00852BD8" w:rsidRPr="007819BB" w:rsidRDefault="00852BD8" w:rsidP="00852BD8">
      <w:pPr>
        <w:autoSpaceDE w:val="0"/>
        <w:autoSpaceDN w:val="0"/>
        <w:adjustRightInd w:val="0"/>
        <w:spacing w:after="0" w:line="240" w:lineRule="auto"/>
        <w:jc w:val="center"/>
        <w:rPr>
          <w:rFonts w:cstheme="minorHAnsi"/>
          <w:b/>
          <w:bCs/>
          <w:color w:val="000000"/>
          <w:sz w:val="24"/>
          <w:szCs w:val="24"/>
          <w:lang w:val="es-MX"/>
        </w:rPr>
      </w:pPr>
      <w:r w:rsidRPr="006660E2">
        <w:rPr>
          <w:rFonts w:cstheme="minorHAnsi"/>
          <w:b/>
          <w:bCs/>
          <w:color w:val="000000"/>
          <w:sz w:val="24"/>
          <w:szCs w:val="24"/>
          <w:highlight w:val="yellow"/>
          <w:bdr w:val="single" w:sz="4" w:space="0" w:color="auto"/>
          <w:lang w:val="es-MX"/>
        </w:rPr>
        <w:t>2 toques largos varios cortos y 2 toques largos</w:t>
      </w:r>
    </w:p>
    <w:p w14:paraId="0CF2D07A" w14:textId="77777777" w:rsidR="00852BD8" w:rsidRPr="007819BB" w:rsidRDefault="00852BD8" w:rsidP="00852BD8">
      <w:pPr>
        <w:autoSpaceDE w:val="0"/>
        <w:autoSpaceDN w:val="0"/>
        <w:adjustRightInd w:val="0"/>
        <w:spacing w:after="0" w:line="240" w:lineRule="auto"/>
        <w:rPr>
          <w:rFonts w:cstheme="minorHAnsi"/>
          <w:b/>
          <w:bCs/>
          <w:color w:val="000000"/>
          <w:sz w:val="24"/>
          <w:szCs w:val="24"/>
          <w:lang w:val="es-MX"/>
        </w:rPr>
      </w:pPr>
    </w:p>
    <w:p w14:paraId="5A349875" w14:textId="77777777" w:rsidR="00852BD8" w:rsidRPr="007819BB" w:rsidRDefault="00852BD8" w:rsidP="00852BD8">
      <w:pPr>
        <w:autoSpaceDE w:val="0"/>
        <w:autoSpaceDN w:val="0"/>
        <w:adjustRightInd w:val="0"/>
        <w:spacing w:after="0" w:line="240" w:lineRule="auto"/>
        <w:jc w:val="both"/>
        <w:rPr>
          <w:rFonts w:cstheme="minorHAnsi"/>
          <w:b/>
          <w:bCs/>
          <w:color w:val="000000"/>
          <w:sz w:val="24"/>
          <w:szCs w:val="24"/>
          <w:lang w:val="es-MX"/>
        </w:rPr>
      </w:pPr>
    </w:p>
    <w:p w14:paraId="2EC9B86E"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personal deberá equiparse y abordar la unidad correspondiente al servicio de atención</w:t>
      </w:r>
      <w:r>
        <w:rPr>
          <w:rFonts w:cstheme="minorHAnsi"/>
          <w:color w:val="000000"/>
          <w:sz w:val="24"/>
          <w:szCs w:val="24"/>
          <w:lang w:val="es-MX"/>
        </w:rPr>
        <w:t xml:space="preserve"> </w:t>
      </w:r>
      <w:r w:rsidRPr="007819BB">
        <w:rPr>
          <w:rFonts w:cstheme="minorHAnsi"/>
          <w:color w:val="000000"/>
          <w:sz w:val="24"/>
          <w:szCs w:val="24"/>
          <w:lang w:val="es-MX"/>
        </w:rPr>
        <w:t>a incendios, (unidad de ataque rápido o pipa), en un tiempo no mayor a dos minutos a partir de que es activada la alarma.</w:t>
      </w:r>
    </w:p>
    <w:p w14:paraId="0BB50FC2" w14:textId="77777777" w:rsidR="00852BD8" w:rsidRPr="007819BB" w:rsidRDefault="00852BD8" w:rsidP="00852BD8">
      <w:pPr>
        <w:autoSpaceDE w:val="0"/>
        <w:autoSpaceDN w:val="0"/>
        <w:adjustRightInd w:val="0"/>
        <w:spacing w:after="0" w:line="240" w:lineRule="auto"/>
        <w:jc w:val="both"/>
        <w:rPr>
          <w:rFonts w:cstheme="minorHAnsi"/>
          <w:b/>
          <w:bCs/>
          <w:color w:val="000000"/>
          <w:sz w:val="24"/>
          <w:szCs w:val="24"/>
          <w:lang w:val="es-MX"/>
        </w:rPr>
      </w:pPr>
    </w:p>
    <w:p w14:paraId="3C2A3701"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personal que acude al servicio deberá portar el equipo de protección personal</w:t>
      </w:r>
    </w:p>
    <w:p w14:paraId="3A8CFDAD"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 xml:space="preserve">para incendios </w:t>
      </w:r>
      <w:r>
        <w:rPr>
          <w:rFonts w:cstheme="minorHAnsi"/>
          <w:color w:val="000000"/>
          <w:sz w:val="24"/>
          <w:szCs w:val="24"/>
          <w:lang w:val="es-MX"/>
        </w:rPr>
        <w:t>forestales</w:t>
      </w:r>
      <w:r w:rsidRPr="007819BB">
        <w:rPr>
          <w:rFonts w:cstheme="minorHAnsi"/>
          <w:color w:val="000000"/>
          <w:sz w:val="24"/>
          <w:szCs w:val="24"/>
          <w:lang w:val="es-MX"/>
        </w:rPr>
        <w:t>, el cual debe constar como mínimo de:</w:t>
      </w:r>
    </w:p>
    <w:p w14:paraId="4DECA74B"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0ADAD319"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roofErr w:type="spellStart"/>
      <w:r>
        <w:rPr>
          <w:rFonts w:cstheme="minorHAnsi"/>
          <w:color w:val="000000"/>
          <w:sz w:val="24"/>
          <w:szCs w:val="24"/>
          <w:lang w:val="es-MX"/>
        </w:rPr>
        <w:t>Gogles</w:t>
      </w:r>
      <w:proofErr w:type="spellEnd"/>
      <w:r>
        <w:rPr>
          <w:rFonts w:cstheme="minorHAnsi"/>
          <w:color w:val="000000"/>
          <w:sz w:val="24"/>
          <w:szCs w:val="24"/>
          <w:lang w:val="es-MX"/>
        </w:rPr>
        <w:t xml:space="preserve">. </w:t>
      </w:r>
    </w:p>
    <w:p w14:paraId="07E11A50"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 xml:space="preserve">Casco </w:t>
      </w:r>
      <w:r>
        <w:rPr>
          <w:rFonts w:cstheme="minorHAnsi"/>
          <w:color w:val="000000"/>
          <w:sz w:val="24"/>
          <w:szCs w:val="24"/>
          <w:lang w:val="es-MX"/>
        </w:rPr>
        <w:t>con cubre nuca.</w:t>
      </w:r>
    </w:p>
    <w:p w14:paraId="61BB1353"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Pr>
          <w:rFonts w:cstheme="minorHAnsi"/>
          <w:color w:val="000000"/>
          <w:sz w:val="24"/>
          <w:szCs w:val="24"/>
          <w:lang w:val="es-MX"/>
        </w:rPr>
        <w:t xml:space="preserve">Guantes. </w:t>
      </w:r>
    </w:p>
    <w:p w14:paraId="60E1540E"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Pr>
          <w:rFonts w:cstheme="minorHAnsi"/>
          <w:color w:val="000000"/>
          <w:sz w:val="24"/>
          <w:szCs w:val="24"/>
          <w:lang w:val="es-MX"/>
        </w:rPr>
        <w:t>Pantalón y camisa (con tratamiento ignifugo).</w:t>
      </w:r>
    </w:p>
    <w:p w14:paraId="3F62956C"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Botas</w:t>
      </w:r>
      <w:r>
        <w:rPr>
          <w:rFonts w:cstheme="minorHAnsi"/>
          <w:color w:val="000000"/>
          <w:sz w:val="24"/>
          <w:szCs w:val="24"/>
          <w:lang w:val="es-MX"/>
        </w:rPr>
        <w:t>.</w:t>
      </w:r>
    </w:p>
    <w:p w14:paraId="440B1F22"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Pr>
          <w:rFonts w:cstheme="minorHAnsi"/>
          <w:color w:val="000000"/>
          <w:sz w:val="24"/>
          <w:szCs w:val="24"/>
          <w:lang w:val="es-MX"/>
        </w:rPr>
        <w:t>Mochila de línea (contiene alimentos y botiquín de primeros auxilios).</w:t>
      </w:r>
    </w:p>
    <w:p w14:paraId="79B63F74" w14:textId="77777777" w:rsidR="00852BD8"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Lámpara de mano o de casco funcionando</w:t>
      </w:r>
      <w:r>
        <w:rPr>
          <w:rFonts w:cstheme="minorHAnsi"/>
          <w:color w:val="000000"/>
          <w:sz w:val="24"/>
          <w:szCs w:val="24"/>
          <w:lang w:val="es-MX"/>
        </w:rPr>
        <w:t>.</w:t>
      </w:r>
    </w:p>
    <w:p w14:paraId="5FAD38C1"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13672872"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77875934"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Durante el traslado el personal no deberá portar el casco</w:t>
      </w:r>
      <w:r>
        <w:rPr>
          <w:rFonts w:cstheme="minorHAnsi"/>
          <w:color w:val="000000"/>
          <w:sz w:val="24"/>
          <w:szCs w:val="24"/>
          <w:lang w:val="es-MX"/>
        </w:rPr>
        <w:t>.</w:t>
      </w:r>
    </w:p>
    <w:p w14:paraId="1E761E26"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346F4DD4"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traslado al lugar deberá hacerse con códigos sonoros y luminosos encendidos,</w:t>
      </w:r>
    </w:p>
    <w:p w14:paraId="2D09966F"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respetando las leyes de movilidad vigentes.</w:t>
      </w:r>
    </w:p>
    <w:p w14:paraId="63DCE0B0"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2BA49AE7" w14:textId="77777777" w:rsidR="00852BD8" w:rsidRDefault="00852BD8" w:rsidP="00852BD8">
      <w:pPr>
        <w:autoSpaceDE w:val="0"/>
        <w:autoSpaceDN w:val="0"/>
        <w:adjustRightInd w:val="0"/>
        <w:spacing w:after="0" w:line="240" w:lineRule="auto"/>
        <w:jc w:val="both"/>
        <w:rPr>
          <w:rFonts w:cstheme="minorHAnsi"/>
          <w:color w:val="000000"/>
          <w:sz w:val="24"/>
          <w:szCs w:val="24"/>
          <w:lang w:val="es-MX"/>
        </w:rPr>
      </w:pPr>
    </w:p>
    <w:p w14:paraId="64D75706"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Al arribo al lugar del incidente el personal deberá estar completamente equipado y el comandante del incidente será el que realice en el lugar el plan de acción inicial (PAI) para el combate del incendio, delegará funciones, solicitar a cabina recursos y pondrá en marcha el (PAI).</w:t>
      </w:r>
    </w:p>
    <w:p w14:paraId="3432697B"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personal que acude al servicio deberá utilizar de manera adecuada y segura</w:t>
      </w:r>
    </w:p>
    <w:p w14:paraId="0D056788"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equipo y las herramientas.</w:t>
      </w:r>
    </w:p>
    <w:p w14:paraId="236189B3"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6FEC61D4"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Para el control y administración de la emergencia se deberá trabajar bajo la</w:t>
      </w:r>
    </w:p>
    <w:p w14:paraId="5A71FEFF" w14:textId="77777777" w:rsidR="00852BD8" w:rsidRPr="007819BB" w:rsidRDefault="00852BD8" w:rsidP="00852BD8">
      <w:pPr>
        <w:autoSpaceDE w:val="0"/>
        <w:autoSpaceDN w:val="0"/>
        <w:adjustRightInd w:val="0"/>
        <w:spacing w:after="0" w:line="240" w:lineRule="auto"/>
        <w:jc w:val="both"/>
        <w:rPr>
          <w:rFonts w:cstheme="minorHAnsi"/>
          <w:b/>
          <w:bCs/>
          <w:color w:val="000000"/>
          <w:sz w:val="24"/>
          <w:szCs w:val="24"/>
          <w:lang w:val="es-MX"/>
        </w:rPr>
      </w:pPr>
      <w:r w:rsidRPr="007819BB">
        <w:rPr>
          <w:rFonts w:cstheme="minorHAnsi"/>
          <w:color w:val="000000"/>
          <w:sz w:val="24"/>
          <w:szCs w:val="24"/>
          <w:lang w:val="es-MX"/>
        </w:rPr>
        <w:t>metodología del Sistema de Comando de Incidentes (SCI)</w:t>
      </w:r>
      <w:r>
        <w:rPr>
          <w:rFonts w:cstheme="minorHAnsi"/>
          <w:color w:val="000000"/>
          <w:sz w:val="24"/>
          <w:szCs w:val="24"/>
          <w:lang w:val="es-MX"/>
        </w:rPr>
        <w:t>.</w:t>
      </w:r>
    </w:p>
    <w:p w14:paraId="62505593" w14:textId="77777777" w:rsidR="00852BD8" w:rsidRPr="007819BB" w:rsidRDefault="00852BD8" w:rsidP="00852BD8">
      <w:pPr>
        <w:autoSpaceDE w:val="0"/>
        <w:autoSpaceDN w:val="0"/>
        <w:adjustRightInd w:val="0"/>
        <w:spacing w:after="0" w:line="240" w:lineRule="auto"/>
        <w:jc w:val="both"/>
        <w:rPr>
          <w:rFonts w:cstheme="minorHAnsi"/>
          <w:b/>
          <w:bCs/>
          <w:color w:val="000000"/>
          <w:sz w:val="24"/>
          <w:szCs w:val="24"/>
          <w:lang w:val="es-MX"/>
        </w:rPr>
      </w:pPr>
    </w:p>
    <w:p w14:paraId="3EEFD98B" w14:textId="77777777" w:rsidR="00852BD8" w:rsidRPr="007819BB" w:rsidRDefault="00852BD8" w:rsidP="00852BD8">
      <w:pPr>
        <w:autoSpaceDE w:val="0"/>
        <w:autoSpaceDN w:val="0"/>
        <w:adjustRightInd w:val="0"/>
        <w:spacing w:after="0" w:line="240" w:lineRule="auto"/>
        <w:jc w:val="both"/>
        <w:rPr>
          <w:rFonts w:cstheme="minorHAnsi"/>
          <w:sz w:val="24"/>
          <w:szCs w:val="24"/>
          <w:lang w:val="es-MX"/>
        </w:rPr>
      </w:pPr>
      <w:r w:rsidRPr="007819BB">
        <w:rPr>
          <w:rFonts w:cstheme="minorHAnsi"/>
          <w:sz w:val="24"/>
          <w:szCs w:val="24"/>
          <w:lang w:val="es-MX"/>
        </w:rPr>
        <w:t>El radio operador deberá mantener un monitoreo permanente durante toda la operación del servicio.</w:t>
      </w:r>
    </w:p>
    <w:p w14:paraId="12798DFA" w14:textId="77777777" w:rsidR="00852BD8" w:rsidRDefault="00852BD8" w:rsidP="00852BD8">
      <w:pPr>
        <w:jc w:val="both"/>
        <w:rPr>
          <w:rFonts w:cstheme="minorHAnsi"/>
          <w:sz w:val="24"/>
          <w:szCs w:val="24"/>
          <w:lang w:val="es-MX"/>
        </w:rPr>
      </w:pPr>
    </w:p>
    <w:p w14:paraId="5C48798C" w14:textId="77777777" w:rsidR="00852BD8" w:rsidRDefault="00852BD8" w:rsidP="00852BD8">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sz w:val="24"/>
          <w:szCs w:val="24"/>
          <w:lang w:val="es-MX"/>
        </w:rPr>
      </w:pPr>
      <w:r>
        <w:rPr>
          <w:rFonts w:cstheme="minorHAnsi"/>
          <w:sz w:val="24"/>
          <w:szCs w:val="24"/>
          <w:lang w:val="es-MX"/>
        </w:rPr>
        <w:t>Definir el tipo de incendio</w:t>
      </w:r>
    </w:p>
    <w:p w14:paraId="636BE5DF" w14:textId="77777777" w:rsidR="00852BD8" w:rsidRPr="007819BB" w:rsidRDefault="00852BD8" w:rsidP="00852BD8">
      <w:pPr>
        <w:autoSpaceDE w:val="0"/>
        <w:autoSpaceDN w:val="0"/>
        <w:adjustRightInd w:val="0"/>
        <w:spacing w:after="0" w:line="240" w:lineRule="auto"/>
        <w:rPr>
          <w:rFonts w:cstheme="minorHAnsi"/>
          <w:sz w:val="24"/>
          <w:szCs w:val="24"/>
          <w:lang w:val="es-MX"/>
        </w:rPr>
      </w:pPr>
    </w:p>
    <w:p w14:paraId="3D5E7913" w14:textId="77777777" w:rsidR="00852BD8" w:rsidRDefault="00852BD8" w:rsidP="00852BD8">
      <w:pPr>
        <w:jc w:val="both"/>
        <w:rPr>
          <w:rFonts w:cstheme="minorHAnsi"/>
          <w:sz w:val="24"/>
          <w:szCs w:val="24"/>
          <w:lang w:val="es-MX"/>
        </w:rPr>
      </w:pPr>
      <w:r>
        <w:rPr>
          <w:rFonts w:cstheme="minorHAnsi"/>
          <w:sz w:val="24"/>
          <w:szCs w:val="24"/>
          <w:lang w:val="es-MX"/>
        </w:rPr>
        <w:t xml:space="preserve">Incendios superficiales: </w:t>
      </w:r>
    </w:p>
    <w:p w14:paraId="6C57984E" w14:textId="77777777" w:rsidR="00852BD8" w:rsidRDefault="00852BD8" w:rsidP="00852BD8">
      <w:pPr>
        <w:jc w:val="both"/>
        <w:rPr>
          <w:rFonts w:cstheme="minorHAnsi"/>
          <w:sz w:val="24"/>
          <w:szCs w:val="24"/>
          <w:lang w:val="es-MX"/>
        </w:rPr>
      </w:pPr>
      <w:r>
        <w:rPr>
          <w:rFonts w:cstheme="minorHAnsi"/>
          <w:sz w:val="24"/>
          <w:szCs w:val="24"/>
          <w:lang w:val="es-MX"/>
        </w:rPr>
        <w:t xml:space="preserve">cuando el fuego se propaga en forma horizontal sobre la superficie del terreno y alcanza hasta metro y medio de altura, se denomina incendios superficiales. Estos afectan combustibles vivos y muertos como son pastizales, ramas, ramillas, arbustos, pequeños arboles de regeneración natural o plantación, troncos, humus entre otros. </w:t>
      </w:r>
    </w:p>
    <w:p w14:paraId="777AD055" w14:textId="77777777" w:rsidR="00852BD8" w:rsidRDefault="00852BD8" w:rsidP="00852BD8">
      <w:pPr>
        <w:jc w:val="both"/>
        <w:rPr>
          <w:rFonts w:cstheme="minorHAnsi"/>
          <w:sz w:val="24"/>
          <w:szCs w:val="24"/>
          <w:lang w:val="es-MX"/>
        </w:rPr>
      </w:pPr>
      <w:r>
        <w:rPr>
          <w:rFonts w:cstheme="minorHAnsi"/>
          <w:sz w:val="24"/>
          <w:szCs w:val="24"/>
          <w:lang w:val="es-MX"/>
        </w:rPr>
        <w:t>Incendios Subterráneos:</w:t>
      </w:r>
    </w:p>
    <w:p w14:paraId="3D975194" w14:textId="77777777" w:rsidR="00852BD8" w:rsidRDefault="00852BD8" w:rsidP="00852BD8">
      <w:pPr>
        <w:jc w:val="both"/>
        <w:rPr>
          <w:rFonts w:cstheme="minorHAnsi"/>
          <w:sz w:val="24"/>
          <w:szCs w:val="24"/>
          <w:lang w:val="es-MX"/>
        </w:rPr>
      </w:pPr>
      <w:r>
        <w:rPr>
          <w:rFonts w:cstheme="minorHAnsi"/>
          <w:sz w:val="24"/>
          <w:szCs w:val="24"/>
          <w:lang w:val="es-MX"/>
        </w:rPr>
        <w:lastRenderedPageBreak/>
        <w:t xml:space="preserve">Cuando un incendio superficial se propaga bajo el suelo, se convierte en un incendio subterráneo. En este caso llega a quemarse la materia orgánica acumulada y las raíces, e incluso puede alcanzar los afloramientos rocosos. Generalmente estos no producen llamas y emiten poco humo. </w:t>
      </w:r>
    </w:p>
    <w:p w14:paraId="7121689D" w14:textId="77777777" w:rsidR="00852BD8" w:rsidRDefault="00852BD8" w:rsidP="00852BD8">
      <w:pPr>
        <w:jc w:val="both"/>
        <w:rPr>
          <w:rFonts w:cstheme="minorHAnsi"/>
          <w:sz w:val="24"/>
          <w:szCs w:val="24"/>
          <w:lang w:val="es-MX"/>
        </w:rPr>
      </w:pPr>
      <w:r>
        <w:rPr>
          <w:rFonts w:cstheme="minorHAnsi"/>
          <w:sz w:val="24"/>
          <w:szCs w:val="24"/>
          <w:lang w:val="es-MX"/>
        </w:rPr>
        <w:t>Incendios de copa o aéreos:</w:t>
      </w:r>
    </w:p>
    <w:p w14:paraId="29B744AD" w14:textId="77777777" w:rsidR="00852BD8" w:rsidRDefault="00852BD8" w:rsidP="00852BD8">
      <w:pPr>
        <w:jc w:val="both"/>
        <w:rPr>
          <w:rFonts w:cstheme="minorHAnsi"/>
          <w:sz w:val="24"/>
          <w:szCs w:val="24"/>
          <w:lang w:val="es-MX"/>
        </w:rPr>
      </w:pPr>
      <w:r>
        <w:rPr>
          <w:rFonts w:cstheme="minorHAnsi"/>
          <w:sz w:val="24"/>
          <w:szCs w:val="24"/>
          <w:lang w:val="es-MX"/>
        </w:rPr>
        <w:t xml:space="preserve">Pero los más destructivos, peligrosos y difíciles de controlar son los incendios de copa o aéreos. Debido a que el fuego consume toda la vegetación. También comienzan en forma superficial, pero en este caso, las llamas avanzan primero sobre el nivel del suelo y se propagan por continuidad vertical, es decir, escalan vegetación dispuesta hacia arriba que sirve de combustible en escalera hacia las copas de los árboles. </w:t>
      </w:r>
    </w:p>
    <w:p w14:paraId="76D25B37" w14:textId="77777777" w:rsidR="00852BD8" w:rsidRDefault="00852BD8" w:rsidP="00852BD8">
      <w:pPr>
        <w:rPr>
          <w:rFonts w:cstheme="minorHAnsi"/>
          <w:sz w:val="24"/>
          <w:szCs w:val="24"/>
          <w:lang w:val="es-MX"/>
        </w:rPr>
      </w:pPr>
    </w:p>
    <w:p w14:paraId="7F0239EC" w14:textId="77777777" w:rsidR="00852BD8" w:rsidRPr="007819BB" w:rsidRDefault="00852BD8" w:rsidP="00852BD8">
      <w:pPr>
        <w:autoSpaceDE w:val="0"/>
        <w:autoSpaceDN w:val="0"/>
        <w:adjustRightInd w:val="0"/>
        <w:spacing w:after="0" w:line="240" w:lineRule="auto"/>
        <w:rPr>
          <w:rFonts w:cstheme="minorHAnsi"/>
          <w:b/>
          <w:bCs/>
          <w:color w:val="000000"/>
          <w:sz w:val="24"/>
          <w:szCs w:val="24"/>
          <w:lang w:val="es-MX"/>
        </w:rPr>
      </w:pPr>
    </w:p>
    <w:p w14:paraId="13751723" w14:textId="77777777" w:rsidR="00852BD8" w:rsidRPr="002908D8" w:rsidRDefault="00852BD8" w:rsidP="00852B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theme="minorHAnsi"/>
          <w:color w:val="000000"/>
          <w:sz w:val="24"/>
          <w:szCs w:val="24"/>
          <w:lang w:val="es-MX"/>
        </w:rPr>
      </w:pPr>
      <w:r w:rsidRPr="002908D8">
        <w:rPr>
          <w:rFonts w:cstheme="minorHAnsi"/>
          <w:color w:val="000000"/>
          <w:sz w:val="24"/>
          <w:szCs w:val="24"/>
          <w:lang w:val="es-MX"/>
        </w:rPr>
        <w:t>procedimientos</w:t>
      </w:r>
    </w:p>
    <w:p w14:paraId="0E054BB2" w14:textId="77777777" w:rsidR="00852BD8" w:rsidRPr="007819BB" w:rsidRDefault="00852BD8" w:rsidP="00852BD8">
      <w:pPr>
        <w:autoSpaceDE w:val="0"/>
        <w:autoSpaceDN w:val="0"/>
        <w:adjustRightInd w:val="0"/>
        <w:spacing w:after="0" w:line="240" w:lineRule="auto"/>
        <w:rPr>
          <w:rFonts w:cstheme="minorHAnsi"/>
          <w:color w:val="000000"/>
          <w:sz w:val="24"/>
          <w:szCs w:val="24"/>
          <w:lang w:val="es-MX"/>
        </w:rPr>
      </w:pPr>
    </w:p>
    <w:p w14:paraId="7C35A50E"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1.- Reportar el arribo de la o las unidades al lugar del accidente.</w:t>
      </w:r>
    </w:p>
    <w:p w14:paraId="310A0F89"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El comandante deberá reportar al arribo de las o la unidad al lugar del incidente describiendo brevemente el tipo de servicio.</w:t>
      </w:r>
    </w:p>
    <w:p w14:paraId="6A02C193" w14:textId="77777777" w:rsidR="00852BD8" w:rsidRDefault="00852BD8" w:rsidP="00852BD8">
      <w:pPr>
        <w:jc w:val="both"/>
        <w:rPr>
          <w:rFonts w:cstheme="minorHAnsi"/>
          <w:sz w:val="24"/>
          <w:szCs w:val="24"/>
          <w:lang w:val="es-MX"/>
        </w:rPr>
      </w:pPr>
      <w:r w:rsidRPr="007819BB">
        <w:rPr>
          <w:rFonts w:cstheme="minorHAnsi"/>
          <w:sz w:val="24"/>
          <w:szCs w:val="24"/>
          <w:lang w:val="es-MX"/>
        </w:rPr>
        <w:t>2.-</w:t>
      </w:r>
      <w:r>
        <w:rPr>
          <w:rFonts w:cstheme="minorHAnsi"/>
          <w:sz w:val="24"/>
          <w:szCs w:val="24"/>
          <w:lang w:val="es-MX"/>
        </w:rPr>
        <w:t>reconocimiento.</w:t>
      </w:r>
    </w:p>
    <w:p w14:paraId="06C91732" w14:textId="77777777" w:rsidR="00852BD8" w:rsidRPr="007819BB" w:rsidRDefault="00852BD8" w:rsidP="00852BD8">
      <w:pPr>
        <w:jc w:val="both"/>
        <w:rPr>
          <w:rFonts w:cstheme="minorHAnsi"/>
          <w:sz w:val="24"/>
          <w:szCs w:val="24"/>
          <w:lang w:val="es-MX"/>
        </w:rPr>
      </w:pPr>
      <w:r>
        <w:rPr>
          <w:rFonts w:cstheme="minorHAnsi"/>
          <w:sz w:val="24"/>
          <w:szCs w:val="24"/>
          <w:lang w:val="es-MX"/>
        </w:rPr>
        <w:t xml:space="preserve">Como primer paso, el personal realiza actividades de reconocimiento para obtener información detallada del incendio: ubicación exacta, tipo de incendio, dimensiones, velocidad de propagación, superficie afectada, condiciones meteorológicas, topografía, tipo de materia combustible que se quema, vías de acceso y vías de escape. </w:t>
      </w:r>
    </w:p>
    <w:p w14:paraId="6B8B9721" w14:textId="77777777" w:rsidR="00852BD8" w:rsidRDefault="00852BD8" w:rsidP="00852BD8">
      <w:pPr>
        <w:jc w:val="both"/>
        <w:rPr>
          <w:rFonts w:cstheme="minorHAnsi"/>
          <w:sz w:val="24"/>
          <w:szCs w:val="24"/>
          <w:lang w:val="es-MX"/>
        </w:rPr>
      </w:pPr>
      <w:r w:rsidRPr="007819BB">
        <w:rPr>
          <w:rFonts w:cstheme="minorHAnsi"/>
          <w:sz w:val="24"/>
          <w:szCs w:val="24"/>
          <w:lang w:val="es-MX"/>
        </w:rPr>
        <w:t xml:space="preserve">3.- </w:t>
      </w:r>
      <w:r>
        <w:rPr>
          <w:rFonts w:cstheme="minorHAnsi"/>
          <w:sz w:val="24"/>
          <w:szCs w:val="24"/>
          <w:lang w:val="es-MX"/>
        </w:rPr>
        <w:t>evaluación previa.</w:t>
      </w:r>
    </w:p>
    <w:p w14:paraId="6531AF24" w14:textId="77777777" w:rsidR="00852BD8" w:rsidRDefault="00852BD8" w:rsidP="00852BD8">
      <w:pPr>
        <w:jc w:val="both"/>
        <w:rPr>
          <w:rFonts w:cstheme="minorHAnsi"/>
          <w:sz w:val="24"/>
          <w:szCs w:val="24"/>
          <w:lang w:val="es-MX"/>
        </w:rPr>
      </w:pPr>
      <w:r>
        <w:rPr>
          <w:rFonts w:cstheme="minorHAnsi"/>
          <w:sz w:val="24"/>
          <w:szCs w:val="24"/>
          <w:lang w:val="es-MX"/>
        </w:rPr>
        <w:t xml:space="preserve">a). registrar fecha, hora y lugar del evento </w:t>
      </w:r>
    </w:p>
    <w:p w14:paraId="3E18F67C" w14:textId="77777777" w:rsidR="00852BD8" w:rsidRDefault="00852BD8" w:rsidP="00852BD8">
      <w:pPr>
        <w:jc w:val="both"/>
        <w:rPr>
          <w:rFonts w:cstheme="minorHAnsi"/>
          <w:sz w:val="24"/>
          <w:szCs w:val="24"/>
          <w:lang w:val="es-MX"/>
        </w:rPr>
      </w:pPr>
      <w:r>
        <w:rPr>
          <w:rFonts w:cstheme="minorHAnsi"/>
          <w:sz w:val="24"/>
          <w:szCs w:val="24"/>
          <w:lang w:val="es-MX"/>
        </w:rPr>
        <w:t>b). reunir información sobre el estado del tiempo.</w:t>
      </w:r>
    </w:p>
    <w:p w14:paraId="5EB4B6EE" w14:textId="77777777" w:rsidR="00852BD8" w:rsidRDefault="00852BD8" w:rsidP="00852BD8">
      <w:pPr>
        <w:jc w:val="both"/>
        <w:rPr>
          <w:rFonts w:cstheme="minorHAnsi"/>
          <w:sz w:val="24"/>
          <w:szCs w:val="24"/>
          <w:lang w:val="es-MX"/>
        </w:rPr>
      </w:pPr>
      <w:r>
        <w:rPr>
          <w:rFonts w:cstheme="minorHAnsi"/>
          <w:sz w:val="24"/>
          <w:szCs w:val="24"/>
          <w:lang w:val="es-MX"/>
        </w:rPr>
        <w:t>c) considerar los recursos disponibles para el ataque.</w:t>
      </w:r>
    </w:p>
    <w:p w14:paraId="55DAB807" w14:textId="77777777" w:rsidR="00852BD8" w:rsidRDefault="00852BD8" w:rsidP="00852BD8">
      <w:pPr>
        <w:jc w:val="both"/>
        <w:rPr>
          <w:rFonts w:cstheme="minorHAnsi"/>
          <w:sz w:val="24"/>
          <w:szCs w:val="24"/>
          <w:lang w:val="es-MX"/>
        </w:rPr>
      </w:pPr>
      <w:r>
        <w:rPr>
          <w:rFonts w:cstheme="minorHAnsi"/>
          <w:sz w:val="24"/>
          <w:szCs w:val="24"/>
          <w:lang w:val="es-MX"/>
        </w:rPr>
        <w:t>d) organizar las brigadas y los niveles de mando.</w:t>
      </w:r>
    </w:p>
    <w:p w14:paraId="42D2D024" w14:textId="77777777" w:rsidR="00852BD8" w:rsidRDefault="00852BD8" w:rsidP="00852BD8">
      <w:pPr>
        <w:jc w:val="both"/>
        <w:rPr>
          <w:rFonts w:cstheme="minorHAnsi"/>
          <w:sz w:val="24"/>
          <w:szCs w:val="24"/>
          <w:lang w:val="es-MX"/>
        </w:rPr>
      </w:pPr>
      <w:r>
        <w:rPr>
          <w:rFonts w:cstheme="minorHAnsi"/>
          <w:sz w:val="24"/>
          <w:szCs w:val="24"/>
          <w:lang w:val="es-MX"/>
        </w:rPr>
        <w:t xml:space="preserve">e) verificar el estado físico de los brigadistas, así como las condiciones del equipo y herramientas. </w:t>
      </w:r>
    </w:p>
    <w:p w14:paraId="2C87C8A0" w14:textId="77777777" w:rsidR="00852BD8" w:rsidRDefault="00852BD8" w:rsidP="00852BD8">
      <w:pPr>
        <w:jc w:val="both"/>
        <w:rPr>
          <w:rFonts w:cstheme="minorHAnsi"/>
          <w:sz w:val="24"/>
          <w:szCs w:val="24"/>
          <w:lang w:val="es-MX"/>
        </w:rPr>
      </w:pPr>
      <w:r>
        <w:rPr>
          <w:rFonts w:cstheme="minorHAnsi"/>
          <w:sz w:val="24"/>
          <w:szCs w:val="24"/>
          <w:lang w:val="es-MX"/>
        </w:rPr>
        <w:t xml:space="preserve">f) establecer el tiempo aproximado para llegar al incendio. </w:t>
      </w:r>
    </w:p>
    <w:p w14:paraId="702869E7" w14:textId="77777777" w:rsidR="00852BD8" w:rsidRDefault="00852BD8" w:rsidP="00852BD8">
      <w:pPr>
        <w:jc w:val="both"/>
        <w:rPr>
          <w:rFonts w:cstheme="minorHAnsi"/>
          <w:sz w:val="24"/>
          <w:szCs w:val="24"/>
          <w:lang w:val="es-MX"/>
        </w:rPr>
      </w:pPr>
      <w:r>
        <w:rPr>
          <w:rFonts w:cstheme="minorHAnsi"/>
          <w:sz w:val="24"/>
          <w:szCs w:val="24"/>
          <w:lang w:val="es-MX"/>
        </w:rPr>
        <w:t>4.- evaluación de campo.</w:t>
      </w:r>
    </w:p>
    <w:p w14:paraId="5973C392" w14:textId="77777777" w:rsidR="00852BD8" w:rsidRDefault="00852BD8" w:rsidP="00852BD8">
      <w:pPr>
        <w:jc w:val="both"/>
        <w:rPr>
          <w:rFonts w:cstheme="minorHAnsi"/>
          <w:sz w:val="24"/>
          <w:szCs w:val="24"/>
          <w:lang w:val="es-MX"/>
        </w:rPr>
      </w:pPr>
      <w:r>
        <w:rPr>
          <w:rFonts w:cstheme="minorHAnsi"/>
          <w:sz w:val="24"/>
          <w:szCs w:val="24"/>
          <w:lang w:val="es-MX"/>
        </w:rPr>
        <w:t>a) considerar las condiciones de seguridad de los combatientes y habitantes del lugar.</w:t>
      </w:r>
    </w:p>
    <w:p w14:paraId="49228D3B" w14:textId="77777777" w:rsidR="00852BD8" w:rsidRDefault="00852BD8" w:rsidP="00852BD8">
      <w:pPr>
        <w:jc w:val="both"/>
        <w:rPr>
          <w:rFonts w:cstheme="minorHAnsi"/>
          <w:sz w:val="24"/>
          <w:szCs w:val="24"/>
          <w:lang w:val="es-MX"/>
        </w:rPr>
      </w:pPr>
      <w:r>
        <w:rPr>
          <w:rFonts w:cstheme="minorHAnsi"/>
          <w:sz w:val="24"/>
          <w:szCs w:val="24"/>
          <w:lang w:val="es-MX"/>
        </w:rPr>
        <w:t xml:space="preserve">b) determinar el tipo y ubicación de los combustibles que se queman y los que están amenazados. </w:t>
      </w:r>
    </w:p>
    <w:p w14:paraId="4D90FE6E" w14:textId="77777777" w:rsidR="00852BD8" w:rsidRDefault="00852BD8" w:rsidP="00852BD8">
      <w:pPr>
        <w:jc w:val="both"/>
        <w:rPr>
          <w:rFonts w:cstheme="minorHAnsi"/>
          <w:sz w:val="24"/>
          <w:szCs w:val="24"/>
          <w:lang w:val="es-MX"/>
        </w:rPr>
      </w:pPr>
      <w:r>
        <w:rPr>
          <w:rFonts w:cstheme="minorHAnsi"/>
          <w:sz w:val="24"/>
          <w:szCs w:val="24"/>
          <w:lang w:val="es-MX"/>
        </w:rPr>
        <w:t>c) observar el comportamiento del fuego.</w:t>
      </w:r>
    </w:p>
    <w:p w14:paraId="4E7D8E50" w14:textId="77777777" w:rsidR="00852BD8" w:rsidRDefault="00852BD8" w:rsidP="00852BD8">
      <w:pPr>
        <w:jc w:val="both"/>
        <w:rPr>
          <w:rFonts w:cstheme="minorHAnsi"/>
          <w:sz w:val="24"/>
          <w:szCs w:val="24"/>
          <w:lang w:val="es-MX"/>
        </w:rPr>
      </w:pPr>
      <w:r>
        <w:rPr>
          <w:rFonts w:cstheme="minorHAnsi"/>
          <w:sz w:val="24"/>
          <w:szCs w:val="24"/>
          <w:lang w:val="es-MX"/>
        </w:rPr>
        <w:t>d) apreciar las dimensiones del incendio.</w:t>
      </w:r>
    </w:p>
    <w:p w14:paraId="41C9706C" w14:textId="77777777" w:rsidR="00852BD8" w:rsidRDefault="00852BD8" w:rsidP="00852BD8">
      <w:pPr>
        <w:jc w:val="both"/>
        <w:rPr>
          <w:rFonts w:cstheme="minorHAnsi"/>
          <w:sz w:val="24"/>
          <w:szCs w:val="24"/>
          <w:lang w:val="es-MX"/>
        </w:rPr>
      </w:pPr>
      <w:r>
        <w:rPr>
          <w:rFonts w:cstheme="minorHAnsi"/>
          <w:sz w:val="24"/>
          <w:szCs w:val="24"/>
          <w:lang w:val="es-MX"/>
        </w:rPr>
        <w:t>e) estimar la topografía del lugar sobre el comportamiento del fuego.</w:t>
      </w:r>
    </w:p>
    <w:p w14:paraId="67EAC582" w14:textId="77777777" w:rsidR="00852BD8" w:rsidRDefault="00852BD8" w:rsidP="00852BD8">
      <w:pPr>
        <w:jc w:val="both"/>
        <w:rPr>
          <w:rFonts w:cstheme="minorHAnsi"/>
          <w:sz w:val="24"/>
          <w:szCs w:val="24"/>
          <w:lang w:val="es-MX"/>
        </w:rPr>
      </w:pPr>
      <w:r>
        <w:rPr>
          <w:rFonts w:cstheme="minorHAnsi"/>
          <w:sz w:val="24"/>
          <w:szCs w:val="24"/>
          <w:lang w:val="es-MX"/>
        </w:rPr>
        <w:t>f) determinar los recursos materiales y humanos a utilizar, así como el método de combate.</w:t>
      </w:r>
    </w:p>
    <w:p w14:paraId="34A80A1B" w14:textId="77777777" w:rsidR="00852BD8" w:rsidRDefault="00852BD8" w:rsidP="00852BD8">
      <w:pPr>
        <w:jc w:val="both"/>
        <w:rPr>
          <w:rFonts w:cstheme="minorHAnsi"/>
          <w:sz w:val="24"/>
          <w:szCs w:val="24"/>
          <w:lang w:val="es-MX"/>
        </w:rPr>
      </w:pPr>
      <w:r>
        <w:rPr>
          <w:rFonts w:cstheme="minorHAnsi"/>
          <w:sz w:val="24"/>
          <w:szCs w:val="24"/>
          <w:lang w:val="es-MX"/>
        </w:rPr>
        <w:lastRenderedPageBreak/>
        <w:t>g) elaborar un plan alternativo.</w:t>
      </w:r>
    </w:p>
    <w:p w14:paraId="2D988DA5" w14:textId="77777777" w:rsidR="00852BD8" w:rsidRDefault="00852BD8" w:rsidP="00852BD8">
      <w:pPr>
        <w:jc w:val="both"/>
        <w:rPr>
          <w:rFonts w:cstheme="minorHAnsi"/>
          <w:sz w:val="24"/>
          <w:szCs w:val="24"/>
          <w:lang w:val="es-MX"/>
        </w:rPr>
      </w:pPr>
      <w:r>
        <w:rPr>
          <w:rFonts w:cstheme="minorHAnsi"/>
          <w:sz w:val="24"/>
          <w:szCs w:val="24"/>
          <w:lang w:val="es-MX"/>
        </w:rPr>
        <w:t>h) establecer y asegurar el sistema de comunicación con el centro de control.</w:t>
      </w:r>
    </w:p>
    <w:p w14:paraId="507EB2A1" w14:textId="77777777" w:rsidR="00852BD8" w:rsidRDefault="00852BD8" w:rsidP="00852BD8">
      <w:pPr>
        <w:jc w:val="both"/>
        <w:rPr>
          <w:rFonts w:cstheme="minorHAnsi"/>
          <w:sz w:val="24"/>
          <w:szCs w:val="24"/>
          <w:lang w:val="es-MX"/>
        </w:rPr>
      </w:pPr>
    </w:p>
    <w:p w14:paraId="2797B377" w14:textId="77777777" w:rsidR="00852BD8" w:rsidRDefault="00852BD8" w:rsidP="00852BD8">
      <w:pPr>
        <w:jc w:val="both"/>
        <w:rPr>
          <w:rFonts w:cstheme="minorHAnsi"/>
          <w:sz w:val="24"/>
          <w:szCs w:val="24"/>
          <w:lang w:val="es-MX"/>
        </w:rPr>
      </w:pPr>
    </w:p>
    <w:p w14:paraId="01CCA211" w14:textId="77777777" w:rsidR="00852BD8" w:rsidRDefault="00852BD8" w:rsidP="00852BD8">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sz w:val="24"/>
          <w:szCs w:val="24"/>
          <w:lang w:val="es-MX"/>
        </w:rPr>
      </w:pPr>
      <w:r>
        <w:rPr>
          <w:rFonts w:cstheme="minorHAnsi"/>
          <w:sz w:val="24"/>
          <w:szCs w:val="24"/>
          <w:lang w:val="es-MX"/>
        </w:rPr>
        <w:t xml:space="preserve"> Pasos de un operativo</w:t>
      </w:r>
    </w:p>
    <w:p w14:paraId="227224BE" w14:textId="77777777" w:rsidR="00852BD8" w:rsidRDefault="00852BD8" w:rsidP="00852BD8">
      <w:pPr>
        <w:rPr>
          <w:rFonts w:cstheme="minorHAnsi"/>
          <w:sz w:val="24"/>
          <w:szCs w:val="24"/>
          <w:lang w:val="es-MX"/>
        </w:rPr>
      </w:pPr>
    </w:p>
    <w:p w14:paraId="0FF85A35" w14:textId="77777777" w:rsidR="00852BD8" w:rsidRDefault="00852BD8" w:rsidP="00852BD8">
      <w:pPr>
        <w:jc w:val="both"/>
        <w:rPr>
          <w:rFonts w:cstheme="minorHAnsi"/>
          <w:sz w:val="24"/>
          <w:szCs w:val="24"/>
          <w:lang w:val="es-MX"/>
        </w:rPr>
      </w:pPr>
    </w:p>
    <w:p w14:paraId="45A94AD1" w14:textId="77777777" w:rsidR="00852BD8" w:rsidRDefault="00852BD8" w:rsidP="00852BD8">
      <w:pPr>
        <w:jc w:val="both"/>
        <w:rPr>
          <w:rFonts w:cstheme="minorHAnsi"/>
          <w:sz w:val="24"/>
          <w:szCs w:val="24"/>
          <w:lang w:val="es-MX"/>
        </w:rPr>
      </w:pPr>
      <w:r w:rsidRPr="00365B4E">
        <w:rPr>
          <w:rFonts w:cstheme="minorHAnsi"/>
          <w:b/>
          <w:bCs/>
          <w:sz w:val="24"/>
          <w:szCs w:val="24"/>
          <w:lang w:val="es-MX"/>
        </w:rPr>
        <w:t>1.- ataque inicial:</w:t>
      </w:r>
      <w:r>
        <w:rPr>
          <w:rFonts w:cstheme="minorHAnsi"/>
          <w:sz w:val="24"/>
          <w:szCs w:val="24"/>
          <w:lang w:val="es-MX"/>
        </w:rPr>
        <w:t xml:space="preserve">  se busca detener el avance del fuego en sus puntos más críticos.</w:t>
      </w:r>
    </w:p>
    <w:p w14:paraId="0AA80A2C" w14:textId="77777777" w:rsidR="00852BD8" w:rsidRDefault="00852BD8" w:rsidP="00852BD8">
      <w:pPr>
        <w:jc w:val="both"/>
        <w:rPr>
          <w:rFonts w:cstheme="minorHAnsi"/>
          <w:sz w:val="24"/>
          <w:szCs w:val="24"/>
          <w:lang w:val="es-MX"/>
        </w:rPr>
      </w:pPr>
    </w:p>
    <w:p w14:paraId="6B9AF015" w14:textId="77777777" w:rsidR="00852BD8" w:rsidRDefault="00852BD8" w:rsidP="00852BD8">
      <w:pPr>
        <w:jc w:val="both"/>
        <w:rPr>
          <w:rFonts w:cstheme="minorHAnsi"/>
          <w:sz w:val="24"/>
          <w:szCs w:val="24"/>
          <w:lang w:val="es-MX"/>
        </w:rPr>
      </w:pPr>
      <w:r w:rsidRPr="00365B4E">
        <w:rPr>
          <w:rFonts w:cstheme="minorHAnsi"/>
          <w:b/>
          <w:bCs/>
          <w:sz w:val="24"/>
          <w:szCs w:val="24"/>
          <w:lang w:val="es-MX"/>
        </w:rPr>
        <w:t>2.- línea de control:</w:t>
      </w:r>
      <w:r>
        <w:rPr>
          <w:rFonts w:cstheme="minorHAnsi"/>
          <w:sz w:val="24"/>
          <w:szCs w:val="24"/>
          <w:lang w:val="es-MX"/>
        </w:rPr>
        <w:t xml:space="preserve"> se construye una line de control con barreras naturales y construidas, así como los bordes extinguidos del fuego, las brigadas cortan y extraen todo el combustible aéreo, superficial y subterráneo, raspan el terreno hasta el suelo mineral y depositan el combustible al lado opuesto al fuego. </w:t>
      </w:r>
    </w:p>
    <w:p w14:paraId="31F93504" w14:textId="77777777" w:rsidR="00852BD8" w:rsidRDefault="00852BD8" w:rsidP="00852BD8">
      <w:pPr>
        <w:jc w:val="both"/>
        <w:rPr>
          <w:rFonts w:cstheme="minorHAnsi"/>
          <w:sz w:val="24"/>
          <w:szCs w:val="24"/>
          <w:lang w:val="es-MX"/>
        </w:rPr>
      </w:pPr>
      <w:r w:rsidRPr="00365B4E">
        <w:rPr>
          <w:rFonts w:cstheme="minorHAnsi"/>
          <w:b/>
          <w:bCs/>
          <w:sz w:val="24"/>
          <w:szCs w:val="24"/>
          <w:lang w:val="es-MX"/>
        </w:rPr>
        <w:t>3.- liquidación:</w:t>
      </w:r>
      <w:r>
        <w:rPr>
          <w:rFonts w:cstheme="minorHAnsi"/>
          <w:sz w:val="24"/>
          <w:szCs w:val="24"/>
          <w:lang w:val="es-MX"/>
        </w:rPr>
        <w:t xml:space="preserve">  finalmente debe de concretarse la liquidación, es decir, se apaga completamente el fuego del perímetro del incendio forestal, de manera que este no se reavive. La liquidación debe de empezar inmediatamente después de haber controlado el avance del incendio. </w:t>
      </w:r>
    </w:p>
    <w:p w14:paraId="407396C5" w14:textId="77777777" w:rsidR="00852BD8" w:rsidRDefault="00852BD8" w:rsidP="00852BD8">
      <w:pPr>
        <w:jc w:val="both"/>
        <w:rPr>
          <w:rFonts w:cstheme="minorHAnsi"/>
          <w:sz w:val="24"/>
          <w:szCs w:val="24"/>
          <w:lang w:val="es-MX"/>
        </w:rPr>
      </w:pPr>
    </w:p>
    <w:p w14:paraId="2D6BE5E0" w14:textId="77777777" w:rsidR="00852BD8" w:rsidRDefault="00852BD8" w:rsidP="00852BD8">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sz w:val="24"/>
          <w:szCs w:val="24"/>
          <w:lang w:val="es-MX"/>
        </w:rPr>
      </w:pPr>
      <w:r>
        <w:rPr>
          <w:rFonts w:cstheme="minorHAnsi"/>
          <w:sz w:val="24"/>
          <w:szCs w:val="24"/>
          <w:lang w:val="es-MX"/>
        </w:rPr>
        <w:t>Métodos de combate</w:t>
      </w:r>
    </w:p>
    <w:p w14:paraId="1F5E81D7" w14:textId="77777777" w:rsidR="00852BD8" w:rsidRDefault="00852BD8" w:rsidP="00852BD8">
      <w:pPr>
        <w:rPr>
          <w:rFonts w:cstheme="minorHAnsi"/>
          <w:sz w:val="24"/>
          <w:szCs w:val="24"/>
          <w:lang w:val="es-MX"/>
        </w:rPr>
      </w:pPr>
    </w:p>
    <w:p w14:paraId="07A7E92E" w14:textId="77777777" w:rsidR="00852BD8" w:rsidRPr="00365B4E" w:rsidRDefault="00852BD8" w:rsidP="00852BD8">
      <w:pPr>
        <w:jc w:val="both"/>
        <w:rPr>
          <w:rFonts w:cstheme="minorHAnsi"/>
          <w:b/>
          <w:bCs/>
          <w:sz w:val="24"/>
          <w:szCs w:val="24"/>
          <w:lang w:val="es-MX"/>
        </w:rPr>
      </w:pPr>
      <w:r w:rsidRPr="00365B4E">
        <w:rPr>
          <w:rFonts w:cstheme="minorHAnsi"/>
          <w:b/>
          <w:bCs/>
          <w:sz w:val="24"/>
          <w:szCs w:val="24"/>
          <w:lang w:val="es-MX"/>
        </w:rPr>
        <w:t xml:space="preserve">1.- combate directo: </w:t>
      </w:r>
    </w:p>
    <w:p w14:paraId="4FA9358B" w14:textId="77777777" w:rsidR="00852BD8" w:rsidRDefault="00852BD8" w:rsidP="00852BD8">
      <w:pPr>
        <w:jc w:val="both"/>
        <w:rPr>
          <w:rFonts w:cstheme="minorHAnsi"/>
          <w:sz w:val="24"/>
          <w:szCs w:val="24"/>
          <w:lang w:val="es-MX"/>
        </w:rPr>
      </w:pPr>
      <w:r>
        <w:rPr>
          <w:rFonts w:cstheme="minorHAnsi"/>
          <w:sz w:val="24"/>
          <w:szCs w:val="24"/>
          <w:lang w:val="es-MX"/>
        </w:rPr>
        <w:t xml:space="preserve">se realiza en el borde del incendio, sobre los combustibles y las llamas, si estas no son mayores a 1.5 </w:t>
      </w:r>
      <w:proofErr w:type="spellStart"/>
      <w:r>
        <w:rPr>
          <w:rFonts w:cstheme="minorHAnsi"/>
          <w:sz w:val="24"/>
          <w:szCs w:val="24"/>
          <w:lang w:val="es-MX"/>
        </w:rPr>
        <w:t>mts</w:t>
      </w:r>
      <w:proofErr w:type="spellEnd"/>
      <w:r>
        <w:rPr>
          <w:rFonts w:cstheme="minorHAnsi"/>
          <w:sz w:val="24"/>
          <w:szCs w:val="24"/>
          <w:lang w:val="es-MX"/>
        </w:rPr>
        <w:t>. De altura estas se enfrían con agua y tierra, o con químicos. Se practica en incendios incipientes, superficiales o focos pequeños.</w:t>
      </w:r>
    </w:p>
    <w:p w14:paraId="2977F94D" w14:textId="77777777" w:rsidR="00852BD8" w:rsidRDefault="00852BD8" w:rsidP="00852BD8">
      <w:pPr>
        <w:jc w:val="both"/>
        <w:rPr>
          <w:rFonts w:cstheme="minorHAnsi"/>
          <w:sz w:val="24"/>
          <w:szCs w:val="24"/>
          <w:lang w:val="es-MX"/>
        </w:rPr>
      </w:pPr>
      <w:r w:rsidRPr="00365B4E">
        <w:rPr>
          <w:rFonts w:cstheme="minorHAnsi"/>
          <w:b/>
          <w:bCs/>
          <w:sz w:val="24"/>
          <w:szCs w:val="24"/>
          <w:lang w:val="es-MX"/>
        </w:rPr>
        <w:t>2.- combate indirecto</w:t>
      </w:r>
      <w:r>
        <w:rPr>
          <w:rFonts w:cstheme="minorHAnsi"/>
          <w:sz w:val="24"/>
          <w:szCs w:val="24"/>
          <w:lang w:val="es-MX"/>
        </w:rPr>
        <w:t xml:space="preserve">: </w:t>
      </w:r>
    </w:p>
    <w:p w14:paraId="7AA3D6B6" w14:textId="77777777" w:rsidR="00852BD8" w:rsidRDefault="00852BD8" w:rsidP="00852BD8">
      <w:pPr>
        <w:jc w:val="both"/>
        <w:rPr>
          <w:rFonts w:cstheme="minorHAnsi"/>
          <w:sz w:val="24"/>
          <w:szCs w:val="24"/>
          <w:lang w:val="es-MX"/>
        </w:rPr>
      </w:pPr>
      <w:r>
        <w:rPr>
          <w:rFonts w:cstheme="minorHAnsi"/>
          <w:sz w:val="24"/>
          <w:szCs w:val="24"/>
          <w:lang w:val="es-MX"/>
        </w:rPr>
        <w:t xml:space="preserve">se construye una brecha corta fuego a cierta distancia del borde del incendio. También se aplican espumantes o retardantes químicos, cuando la flama rebasa 1.5 </w:t>
      </w:r>
      <w:proofErr w:type="spellStart"/>
      <w:r>
        <w:rPr>
          <w:rFonts w:cstheme="minorHAnsi"/>
          <w:sz w:val="24"/>
          <w:szCs w:val="24"/>
          <w:lang w:val="es-MX"/>
        </w:rPr>
        <w:t>mts</w:t>
      </w:r>
      <w:proofErr w:type="spellEnd"/>
      <w:r>
        <w:rPr>
          <w:rFonts w:cstheme="minorHAnsi"/>
          <w:sz w:val="24"/>
          <w:szCs w:val="24"/>
          <w:lang w:val="es-MX"/>
        </w:rPr>
        <w:t xml:space="preserve">. De altura. Con el método indirecto, que se lleva a cabo cuando el calor y el humo son muy intensos, deben aprovecharse todas las barreras naturales y artificiales presentes, y se construyen las líneas de fuego que sean necesarias para completar la línea de control. </w:t>
      </w:r>
    </w:p>
    <w:p w14:paraId="7A70F8DA" w14:textId="77777777" w:rsidR="00852BD8" w:rsidRDefault="00852BD8" w:rsidP="00852BD8">
      <w:pPr>
        <w:jc w:val="both"/>
        <w:rPr>
          <w:rFonts w:cstheme="minorHAnsi"/>
          <w:sz w:val="24"/>
          <w:szCs w:val="24"/>
          <w:lang w:val="es-MX"/>
        </w:rPr>
      </w:pPr>
    </w:p>
    <w:p w14:paraId="5B07C365" w14:textId="77777777" w:rsidR="00852BD8" w:rsidRDefault="00852BD8" w:rsidP="00852BD8">
      <w:pPr>
        <w:jc w:val="both"/>
        <w:rPr>
          <w:rFonts w:cstheme="minorHAnsi"/>
          <w:sz w:val="24"/>
          <w:szCs w:val="24"/>
          <w:lang w:val="es-MX"/>
        </w:rPr>
      </w:pPr>
    </w:p>
    <w:p w14:paraId="53DFF1CD" w14:textId="77777777" w:rsidR="00852BD8" w:rsidRDefault="00852BD8" w:rsidP="00852BD8">
      <w:pPr>
        <w:jc w:val="both"/>
        <w:rPr>
          <w:rFonts w:cstheme="minorHAnsi"/>
          <w:sz w:val="24"/>
          <w:szCs w:val="24"/>
          <w:lang w:val="es-MX"/>
        </w:rPr>
      </w:pPr>
    </w:p>
    <w:p w14:paraId="514C25D4" w14:textId="77777777" w:rsidR="00852BD8" w:rsidRDefault="00852BD8" w:rsidP="00852BD8">
      <w:pPr>
        <w:jc w:val="both"/>
        <w:rPr>
          <w:rFonts w:cstheme="minorHAnsi"/>
          <w:sz w:val="24"/>
          <w:szCs w:val="24"/>
          <w:lang w:val="es-MX"/>
        </w:rPr>
      </w:pPr>
    </w:p>
    <w:p w14:paraId="7154267B" w14:textId="77777777" w:rsidR="00852BD8" w:rsidRDefault="00852BD8" w:rsidP="00852BD8">
      <w:pPr>
        <w:jc w:val="both"/>
        <w:rPr>
          <w:rFonts w:cstheme="minorHAnsi"/>
          <w:sz w:val="24"/>
          <w:szCs w:val="24"/>
          <w:lang w:val="es-MX"/>
        </w:rPr>
      </w:pPr>
    </w:p>
    <w:p w14:paraId="44552F2D" w14:textId="77777777" w:rsidR="00852BD8" w:rsidRDefault="00852BD8" w:rsidP="00852BD8">
      <w:pPr>
        <w:jc w:val="both"/>
        <w:rPr>
          <w:rFonts w:cstheme="minorHAnsi"/>
          <w:sz w:val="24"/>
          <w:szCs w:val="24"/>
          <w:lang w:val="es-MX"/>
        </w:rPr>
      </w:pPr>
    </w:p>
    <w:p w14:paraId="12FF99CE" w14:textId="77777777" w:rsidR="00852BD8" w:rsidRDefault="00852BD8" w:rsidP="00852BD8">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sz w:val="24"/>
          <w:szCs w:val="24"/>
          <w:lang w:val="es-MX"/>
        </w:rPr>
      </w:pPr>
      <w:r>
        <w:rPr>
          <w:rFonts w:cstheme="minorHAnsi"/>
          <w:sz w:val="24"/>
          <w:szCs w:val="24"/>
          <w:lang w:val="es-MX"/>
        </w:rPr>
        <w:lastRenderedPageBreak/>
        <w:t>Medidas durante un combate</w:t>
      </w:r>
    </w:p>
    <w:p w14:paraId="72BC401C" w14:textId="77777777" w:rsidR="00852BD8" w:rsidRDefault="00852BD8" w:rsidP="00852BD8">
      <w:pPr>
        <w:jc w:val="both"/>
        <w:rPr>
          <w:rFonts w:cstheme="minorHAnsi"/>
          <w:sz w:val="24"/>
          <w:szCs w:val="24"/>
          <w:lang w:val="es-MX"/>
        </w:rPr>
      </w:pPr>
    </w:p>
    <w:p w14:paraId="3AF46EEE" w14:textId="77777777" w:rsidR="00852BD8" w:rsidRDefault="00852BD8" w:rsidP="00852BD8">
      <w:pPr>
        <w:jc w:val="both"/>
        <w:rPr>
          <w:rFonts w:cstheme="minorHAnsi"/>
          <w:sz w:val="24"/>
          <w:szCs w:val="24"/>
          <w:lang w:val="es-MX"/>
        </w:rPr>
      </w:pPr>
      <w:r>
        <w:rPr>
          <w:rFonts w:cstheme="minorHAnsi"/>
          <w:sz w:val="24"/>
          <w:szCs w:val="24"/>
          <w:lang w:val="es-MX"/>
        </w:rPr>
        <w:t>1.- informar sobre las condiciones del clima y los pronósticos.</w:t>
      </w:r>
    </w:p>
    <w:p w14:paraId="4E506492" w14:textId="77777777" w:rsidR="00852BD8" w:rsidRDefault="00852BD8" w:rsidP="00852BD8">
      <w:pPr>
        <w:jc w:val="both"/>
        <w:rPr>
          <w:rFonts w:cstheme="minorHAnsi"/>
          <w:sz w:val="24"/>
          <w:szCs w:val="24"/>
          <w:lang w:val="es-MX"/>
        </w:rPr>
      </w:pPr>
      <w:r>
        <w:rPr>
          <w:rFonts w:cstheme="minorHAnsi"/>
          <w:sz w:val="24"/>
          <w:szCs w:val="24"/>
          <w:lang w:val="es-MX"/>
        </w:rPr>
        <w:t>2.- estar siempre enterado sobre el comportamiento del incendio.</w:t>
      </w:r>
    </w:p>
    <w:p w14:paraId="7D2F1325" w14:textId="77777777" w:rsidR="00852BD8" w:rsidRDefault="00852BD8" w:rsidP="00852BD8">
      <w:pPr>
        <w:jc w:val="both"/>
        <w:rPr>
          <w:rFonts w:cstheme="minorHAnsi"/>
          <w:sz w:val="24"/>
          <w:szCs w:val="24"/>
          <w:lang w:val="es-MX"/>
        </w:rPr>
      </w:pPr>
      <w:r>
        <w:rPr>
          <w:rFonts w:cstheme="minorHAnsi"/>
          <w:sz w:val="24"/>
          <w:szCs w:val="24"/>
          <w:lang w:val="es-MX"/>
        </w:rPr>
        <w:t xml:space="preserve">3.- preguntar, cuantas veces sea necesario, las acciones a realizar contra el incendio. </w:t>
      </w:r>
    </w:p>
    <w:p w14:paraId="11FE780B" w14:textId="77777777" w:rsidR="00852BD8" w:rsidRDefault="00852BD8" w:rsidP="00852BD8">
      <w:pPr>
        <w:jc w:val="both"/>
        <w:rPr>
          <w:rFonts w:cstheme="minorHAnsi"/>
          <w:sz w:val="24"/>
          <w:szCs w:val="24"/>
          <w:lang w:val="es-MX"/>
        </w:rPr>
      </w:pPr>
      <w:r>
        <w:rPr>
          <w:rFonts w:cstheme="minorHAnsi"/>
          <w:sz w:val="24"/>
          <w:szCs w:val="24"/>
          <w:lang w:val="es-MX"/>
        </w:rPr>
        <w:t>4.- conocer las rutas de escape.</w:t>
      </w:r>
    </w:p>
    <w:p w14:paraId="6A4FEC60" w14:textId="77777777" w:rsidR="00852BD8" w:rsidRDefault="00852BD8" w:rsidP="00852BD8">
      <w:pPr>
        <w:jc w:val="both"/>
        <w:rPr>
          <w:rFonts w:cstheme="minorHAnsi"/>
          <w:sz w:val="24"/>
          <w:szCs w:val="24"/>
          <w:lang w:val="es-MX"/>
        </w:rPr>
      </w:pPr>
      <w:r>
        <w:rPr>
          <w:rFonts w:cstheme="minorHAnsi"/>
          <w:sz w:val="24"/>
          <w:szCs w:val="24"/>
          <w:lang w:val="es-MX"/>
        </w:rPr>
        <w:t>5.- establecer un puesto de observación cuando exista la posibilidad de peligro.</w:t>
      </w:r>
    </w:p>
    <w:p w14:paraId="172C096D" w14:textId="77777777" w:rsidR="00852BD8" w:rsidRDefault="00852BD8" w:rsidP="00852BD8">
      <w:pPr>
        <w:jc w:val="both"/>
        <w:rPr>
          <w:rFonts w:cstheme="minorHAnsi"/>
          <w:sz w:val="24"/>
          <w:szCs w:val="24"/>
          <w:lang w:val="es-MX"/>
        </w:rPr>
      </w:pPr>
      <w:r>
        <w:rPr>
          <w:rFonts w:cstheme="minorHAnsi"/>
          <w:sz w:val="24"/>
          <w:szCs w:val="24"/>
          <w:lang w:val="es-MX"/>
        </w:rPr>
        <w:t>6.- mantenerse en alerta y tranquilo.</w:t>
      </w:r>
    </w:p>
    <w:p w14:paraId="0F725951" w14:textId="77777777" w:rsidR="00852BD8" w:rsidRDefault="00852BD8" w:rsidP="00852BD8">
      <w:pPr>
        <w:jc w:val="both"/>
        <w:rPr>
          <w:rFonts w:cstheme="minorHAnsi"/>
          <w:sz w:val="24"/>
          <w:szCs w:val="24"/>
          <w:lang w:val="es-MX"/>
        </w:rPr>
      </w:pPr>
      <w:r>
        <w:rPr>
          <w:rFonts w:cstheme="minorHAnsi"/>
          <w:sz w:val="24"/>
          <w:szCs w:val="24"/>
          <w:lang w:val="es-MX"/>
        </w:rPr>
        <w:t>7.- conservar la comunicación con el personal, jefes y fuerzas adjuntas de la brigada.</w:t>
      </w:r>
    </w:p>
    <w:p w14:paraId="30D92D2D" w14:textId="77777777" w:rsidR="00852BD8" w:rsidRDefault="00852BD8" w:rsidP="00852BD8">
      <w:pPr>
        <w:jc w:val="both"/>
        <w:rPr>
          <w:rFonts w:cstheme="minorHAnsi"/>
          <w:sz w:val="24"/>
          <w:szCs w:val="24"/>
          <w:lang w:val="es-MX"/>
        </w:rPr>
      </w:pPr>
      <w:r>
        <w:rPr>
          <w:rFonts w:cstheme="minorHAnsi"/>
          <w:sz w:val="24"/>
          <w:szCs w:val="24"/>
          <w:lang w:val="es-MX"/>
        </w:rPr>
        <w:t xml:space="preserve">8.- tener control a toda hora sobre el equipo y herramienta que trae consigo. </w:t>
      </w:r>
    </w:p>
    <w:p w14:paraId="16A6EC65" w14:textId="77777777" w:rsidR="00852BD8" w:rsidRDefault="00852BD8" w:rsidP="00852BD8">
      <w:pPr>
        <w:jc w:val="both"/>
        <w:rPr>
          <w:rFonts w:cstheme="minorHAnsi"/>
          <w:sz w:val="24"/>
          <w:szCs w:val="24"/>
          <w:lang w:val="es-MX"/>
        </w:rPr>
      </w:pPr>
    </w:p>
    <w:p w14:paraId="1CC79863" w14:textId="77777777" w:rsidR="00852BD8" w:rsidRDefault="00852BD8" w:rsidP="00852BD8">
      <w:pPr>
        <w:jc w:val="both"/>
        <w:rPr>
          <w:rFonts w:cstheme="minorHAnsi"/>
          <w:sz w:val="24"/>
          <w:szCs w:val="24"/>
          <w:lang w:val="es-MX"/>
        </w:rPr>
      </w:pPr>
    </w:p>
    <w:p w14:paraId="302DE28F" w14:textId="77777777" w:rsidR="00852BD8" w:rsidRDefault="00852BD8" w:rsidP="00852BD8">
      <w:pPr>
        <w:jc w:val="both"/>
        <w:rPr>
          <w:rFonts w:cstheme="minorHAnsi"/>
          <w:sz w:val="24"/>
          <w:szCs w:val="24"/>
          <w:lang w:val="es-MX"/>
        </w:rPr>
      </w:pPr>
    </w:p>
    <w:p w14:paraId="6B59648F" w14:textId="77777777" w:rsidR="00852BD8" w:rsidRDefault="00852BD8" w:rsidP="00852BD8">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sz w:val="24"/>
          <w:szCs w:val="24"/>
          <w:lang w:val="es-MX"/>
        </w:rPr>
      </w:pPr>
      <w:r>
        <w:rPr>
          <w:rFonts w:cstheme="minorHAnsi"/>
          <w:sz w:val="24"/>
          <w:szCs w:val="24"/>
          <w:lang w:val="es-MX"/>
        </w:rPr>
        <w:t>Categoría de los incendios forestales</w:t>
      </w:r>
    </w:p>
    <w:p w14:paraId="5F73AF45" w14:textId="77777777" w:rsidR="00852BD8" w:rsidRDefault="00852BD8" w:rsidP="00852BD8">
      <w:pPr>
        <w:rPr>
          <w:rFonts w:cstheme="minorHAnsi"/>
          <w:sz w:val="24"/>
          <w:szCs w:val="24"/>
          <w:lang w:val="es-MX"/>
        </w:rPr>
      </w:pPr>
    </w:p>
    <w:p w14:paraId="7417C481" w14:textId="77777777" w:rsidR="00852BD8" w:rsidRDefault="00852BD8" w:rsidP="00852BD8">
      <w:pPr>
        <w:jc w:val="both"/>
        <w:rPr>
          <w:rFonts w:cstheme="minorHAnsi"/>
          <w:sz w:val="24"/>
          <w:szCs w:val="24"/>
          <w:lang w:val="es-MX"/>
        </w:rPr>
      </w:pPr>
      <w:r w:rsidRPr="00365B4E">
        <w:rPr>
          <w:rFonts w:cstheme="minorHAnsi"/>
          <w:b/>
          <w:bCs/>
          <w:sz w:val="24"/>
          <w:szCs w:val="24"/>
          <w:lang w:val="es-MX"/>
        </w:rPr>
        <w:t>Nivel I:</w:t>
      </w:r>
      <w:r>
        <w:rPr>
          <w:rFonts w:cstheme="minorHAnsi"/>
          <w:sz w:val="24"/>
          <w:szCs w:val="24"/>
          <w:lang w:val="es-MX"/>
        </w:rPr>
        <w:t xml:space="preserve"> los incendios de pequeñas dimensiones. Para ser controladas requieren solo de la participación de las brigadas contra incendios.</w:t>
      </w:r>
    </w:p>
    <w:p w14:paraId="4EDA6BEB" w14:textId="77777777" w:rsidR="00852BD8" w:rsidRDefault="00852BD8" w:rsidP="00852BD8">
      <w:pPr>
        <w:jc w:val="both"/>
        <w:rPr>
          <w:rFonts w:cstheme="minorHAnsi"/>
          <w:sz w:val="24"/>
          <w:szCs w:val="24"/>
          <w:lang w:val="es-MX"/>
        </w:rPr>
      </w:pPr>
    </w:p>
    <w:p w14:paraId="2C6AF54F" w14:textId="77777777" w:rsidR="00852BD8" w:rsidRDefault="00852BD8" w:rsidP="00852BD8">
      <w:pPr>
        <w:jc w:val="both"/>
        <w:rPr>
          <w:rFonts w:cstheme="minorHAnsi"/>
          <w:sz w:val="24"/>
          <w:szCs w:val="24"/>
          <w:lang w:val="es-MX"/>
        </w:rPr>
      </w:pPr>
      <w:r w:rsidRPr="00365B4E">
        <w:rPr>
          <w:rFonts w:cstheme="minorHAnsi"/>
          <w:b/>
          <w:bCs/>
          <w:sz w:val="24"/>
          <w:szCs w:val="24"/>
          <w:lang w:val="es-MX"/>
        </w:rPr>
        <w:t>Nivel II:</w:t>
      </w:r>
      <w:r>
        <w:rPr>
          <w:rFonts w:cstheme="minorHAnsi"/>
          <w:sz w:val="24"/>
          <w:szCs w:val="24"/>
          <w:lang w:val="es-MX"/>
        </w:rPr>
        <w:t xml:space="preserve"> incendios de proporciones medianas. Para ser controlados requieren de la participación de otras instituciones, como secretaria de la defensa nacional, instancias de gobierno estatal y federal, así como personal voluntario de la sociedad.</w:t>
      </w:r>
    </w:p>
    <w:p w14:paraId="1E51907F" w14:textId="77777777" w:rsidR="00852BD8" w:rsidRDefault="00852BD8" w:rsidP="00852BD8">
      <w:pPr>
        <w:jc w:val="both"/>
        <w:rPr>
          <w:rFonts w:cstheme="minorHAnsi"/>
          <w:sz w:val="24"/>
          <w:szCs w:val="24"/>
          <w:lang w:val="es-MX"/>
        </w:rPr>
      </w:pPr>
    </w:p>
    <w:p w14:paraId="3A2125D7" w14:textId="77777777" w:rsidR="00852BD8" w:rsidRDefault="00852BD8" w:rsidP="00852BD8">
      <w:pPr>
        <w:jc w:val="both"/>
        <w:rPr>
          <w:rFonts w:cstheme="minorHAnsi"/>
          <w:sz w:val="24"/>
          <w:szCs w:val="24"/>
          <w:lang w:val="es-MX"/>
        </w:rPr>
      </w:pPr>
      <w:r w:rsidRPr="00365B4E">
        <w:rPr>
          <w:rFonts w:cstheme="minorHAnsi"/>
          <w:b/>
          <w:bCs/>
          <w:sz w:val="24"/>
          <w:szCs w:val="24"/>
          <w:lang w:val="es-MX"/>
        </w:rPr>
        <w:t>Nivel III:</w:t>
      </w:r>
      <w:r>
        <w:rPr>
          <w:rFonts w:cstheme="minorHAnsi"/>
          <w:sz w:val="24"/>
          <w:szCs w:val="24"/>
          <w:lang w:val="es-MX"/>
        </w:rPr>
        <w:t xml:space="preserve"> incendios de magnitud. Requieren de la participación y recursos de otras instituciones de gobierno federal e incluso de ayuda internacional, equipo especializado y aéreo. Así como el apoyo del sector social y privado. </w:t>
      </w:r>
    </w:p>
    <w:p w14:paraId="24B56A72" w14:textId="77777777" w:rsidR="00852BD8" w:rsidRDefault="00852BD8" w:rsidP="00852BD8">
      <w:pPr>
        <w:jc w:val="both"/>
        <w:rPr>
          <w:rFonts w:cstheme="minorHAnsi"/>
          <w:sz w:val="24"/>
          <w:szCs w:val="24"/>
          <w:lang w:val="es-MX"/>
        </w:rPr>
      </w:pPr>
    </w:p>
    <w:p w14:paraId="5EC159E0" w14:textId="77777777" w:rsidR="00852BD8" w:rsidRDefault="00852BD8" w:rsidP="00852BD8">
      <w:pPr>
        <w:jc w:val="both"/>
        <w:rPr>
          <w:rFonts w:cstheme="minorHAnsi"/>
          <w:sz w:val="24"/>
          <w:szCs w:val="24"/>
          <w:lang w:val="es-MX"/>
        </w:rPr>
      </w:pPr>
      <w:r>
        <w:rPr>
          <w:rFonts w:cstheme="minorHAnsi"/>
          <w:sz w:val="24"/>
          <w:szCs w:val="24"/>
          <w:lang w:val="es-MX"/>
        </w:rPr>
        <w:t xml:space="preserve">Las condiciones de un incendio pueden cambiar rápidamente, por lo que la evaluación del mismo debe de hacerse de manera continua. </w:t>
      </w:r>
    </w:p>
    <w:p w14:paraId="3AA1C4A3" w14:textId="77777777" w:rsidR="00852BD8" w:rsidRDefault="00852BD8" w:rsidP="00852BD8">
      <w:pPr>
        <w:jc w:val="both"/>
        <w:rPr>
          <w:rFonts w:cstheme="minorHAnsi"/>
          <w:sz w:val="24"/>
          <w:szCs w:val="24"/>
          <w:lang w:val="es-MX"/>
        </w:rPr>
      </w:pPr>
      <w:r>
        <w:rPr>
          <w:rFonts w:cstheme="minorHAnsi"/>
          <w:sz w:val="24"/>
          <w:szCs w:val="24"/>
          <w:lang w:val="es-MX"/>
        </w:rPr>
        <w:t xml:space="preserve">En cualquier momento (ataque inicial, controlo liquidación) se pueden emplear ambas técnicas, según las condiciones de cada zona de incendio. </w:t>
      </w:r>
    </w:p>
    <w:p w14:paraId="6B016805" w14:textId="77777777" w:rsidR="00852BD8" w:rsidRPr="007819BB" w:rsidRDefault="00852BD8" w:rsidP="00E81765">
      <w:pPr>
        <w:rPr>
          <w:rFonts w:cstheme="minorHAnsi"/>
          <w:lang w:val="es-MX"/>
        </w:rPr>
      </w:pPr>
      <w:r>
        <w:rPr>
          <w:rFonts w:cstheme="minorHAnsi"/>
          <w:sz w:val="24"/>
          <w:szCs w:val="24"/>
          <w:lang w:val="es-MX"/>
        </w:rPr>
        <w:t xml:space="preserve">Al finalizar el incendio deberá llenar la hoja de servicio marcando coordenadas del incendio y área afectada.  </w:t>
      </w:r>
    </w:p>
    <w:p w14:paraId="30007A9C" w14:textId="77777777" w:rsidR="00852BD8" w:rsidRPr="007819BB" w:rsidRDefault="00852BD8" w:rsidP="00852BD8">
      <w:pPr>
        <w:jc w:val="both"/>
        <w:rPr>
          <w:rFonts w:cstheme="minorHAnsi"/>
          <w:lang w:val="es-MX"/>
        </w:rPr>
      </w:pPr>
    </w:p>
    <w:p w14:paraId="1D6C70A4" w14:textId="77777777" w:rsidR="00852BD8" w:rsidRPr="007819BB" w:rsidRDefault="00852BD8" w:rsidP="00852BD8">
      <w:pPr>
        <w:autoSpaceDE w:val="0"/>
        <w:autoSpaceDN w:val="0"/>
        <w:adjustRightInd w:val="0"/>
        <w:spacing w:after="0" w:line="240" w:lineRule="auto"/>
        <w:rPr>
          <w:rFonts w:cstheme="minorHAnsi"/>
          <w:color w:val="000000"/>
          <w:sz w:val="19"/>
          <w:szCs w:val="19"/>
          <w:lang w:val="es-MX"/>
        </w:rPr>
      </w:pPr>
    </w:p>
    <w:p w14:paraId="6429FF5E" w14:textId="77777777" w:rsidR="00852BD8" w:rsidRDefault="00852BD8" w:rsidP="00852BD8">
      <w:pPr>
        <w:autoSpaceDE w:val="0"/>
        <w:autoSpaceDN w:val="0"/>
        <w:adjustRightInd w:val="0"/>
        <w:spacing w:after="0" w:line="240" w:lineRule="auto"/>
        <w:rPr>
          <w:rFonts w:cstheme="minorHAnsi"/>
          <w:b/>
          <w:bCs/>
          <w:color w:val="000000"/>
          <w:sz w:val="24"/>
          <w:szCs w:val="24"/>
          <w:lang w:val="es-MX"/>
        </w:rPr>
      </w:pPr>
    </w:p>
    <w:p w14:paraId="3A36B767" w14:textId="77777777" w:rsidR="00852BD8" w:rsidRDefault="00852BD8" w:rsidP="00852BD8">
      <w:pPr>
        <w:autoSpaceDE w:val="0"/>
        <w:autoSpaceDN w:val="0"/>
        <w:adjustRightInd w:val="0"/>
        <w:spacing w:after="0" w:line="240" w:lineRule="auto"/>
        <w:rPr>
          <w:rFonts w:cstheme="minorHAnsi"/>
          <w:b/>
          <w:bCs/>
          <w:color w:val="000000"/>
          <w:sz w:val="24"/>
          <w:szCs w:val="24"/>
          <w:lang w:val="es-MX"/>
        </w:rPr>
      </w:pPr>
    </w:p>
    <w:p w14:paraId="6026C6BA" w14:textId="77777777" w:rsidR="00852BD8" w:rsidRPr="00A14AA0" w:rsidRDefault="00852BD8" w:rsidP="00852BD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cstheme="minorHAnsi"/>
          <w:color w:val="000000"/>
          <w:sz w:val="24"/>
          <w:szCs w:val="24"/>
          <w:lang w:val="es-MX"/>
        </w:rPr>
      </w:pPr>
      <w:r w:rsidRPr="00A14AA0">
        <w:rPr>
          <w:rFonts w:cstheme="minorHAnsi"/>
          <w:color w:val="000000"/>
          <w:sz w:val="24"/>
          <w:szCs w:val="24"/>
          <w:lang w:val="es-MX"/>
        </w:rPr>
        <w:t>El comandante del incidente</w:t>
      </w:r>
    </w:p>
    <w:p w14:paraId="4AA2C561" w14:textId="77777777" w:rsidR="00852BD8" w:rsidRPr="007819BB" w:rsidRDefault="00852BD8" w:rsidP="00852BD8">
      <w:pPr>
        <w:autoSpaceDE w:val="0"/>
        <w:autoSpaceDN w:val="0"/>
        <w:adjustRightInd w:val="0"/>
        <w:spacing w:after="0" w:line="240" w:lineRule="auto"/>
        <w:rPr>
          <w:rFonts w:cstheme="minorHAnsi"/>
          <w:b/>
          <w:bCs/>
          <w:color w:val="000000"/>
          <w:sz w:val="24"/>
          <w:szCs w:val="24"/>
          <w:lang w:val="es-MX"/>
        </w:rPr>
      </w:pPr>
    </w:p>
    <w:p w14:paraId="617B0516"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responsable del servicio deberá mantener un monitoreo permanente y</w:t>
      </w:r>
    </w:p>
    <w:p w14:paraId="477EF795"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constante con su personal durante toda la atención del servicio.</w:t>
      </w:r>
    </w:p>
    <w:p w14:paraId="6CECD9C1"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556ABE05"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responsable del servicio deberá mantener informado de las actividades</w:t>
      </w:r>
    </w:p>
    <w:p w14:paraId="7B0897DC"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realizadas antes, durante y después del servicio a la cabina de radio.</w:t>
      </w:r>
    </w:p>
    <w:p w14:paraId="13B6CF28"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6735EB4D"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personal deberá realizar las actividades cuidando siempre su seguridad y la de</w:t>
      </w:r>
    </w:p>
    <w:p w14:paraId="1A90C48A" w14:textId="77777777" w:rsidR="00852BD8"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los involucrados en el servicio.</w:t>
      </w:r>
    </w:p>
    <w:p w14:paraId="3ED09443"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62D495AB"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responsable del servicio deberá considerar las fuentes de abastecimiento de</w:t>
      </w:r>
    </w:p>
    <w:p w14:paraId="107EBE54"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agua para las unidades de extinción.</w:t>
      </w:r>
    </w:p>
    <w:p w14:paraId="695863FF"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7F011269"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El responsable del servicio deberá generar evidencias fotográficas y de video del</w:t>
      </w:r>
    </w:p>
    <w:p w14:paraId="672C521C"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servicio, dándoles un sentido institucional y no amarillista, manteniendo un alto</w:t>
      </w:r>
    </w:p>
    <w:p w14:paraId="2A56E1B4"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nivel de respeto a las víctimas.</w:t>
      </w:r>
    </w:p>
    <w:p w14:paraId="621D6E96" w14:textId="77777777" w:rsidR="00852BD8" w:rsidRDefault="00852BD8" w:rsidP="00852BD8">
      <w:pPr>
        <w:jc w:val="both"/>
        <w:rPr>
          <w:rFonts w:cstheme="minorHAnsi"/>
          <w:sz w:val="24"/>
          <w:szCs w:val="24"/>
          <w:lang w:val="es-MX"/>
        </w:rPr>
      </w:pPr>
    </w:p>
    <w:p w14:paraId="1E28532D"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Una vez sofocado el incendio y eliminado cualquier fuente de reignición, se realiza una valoración estructural para determinar si es habitable o no habitable el inmueble.</w:t>
      </w:r>
    </w:p>
    <w:p w14:paraId="0C0BA14B"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 xml:space="preserve">En caso de ser habitable: </w:t>
      </w:r>
    </w:p>
    <w:p w14:paraId="353779B6"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 xml:space="preserve">Se dejan recomendaciones para rehabilitar la edificación y sea factible para habitar. </w:t>
      </w:r>
    </w:p>
    <w:p w14:paraId="2C450F30"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 xml:space="preserve">En caso de no habitable: </w:t>
      </w:r>
    </w:p>
    <w:p w14:paraId="706476A2" w14:textId="77777777" w:rsidR="00852BD8" w:rsidRPr="007819BB" w:rsidRDefault="00852BD8" w:rsidP="00852BD8">
      <w:pPr>
        <w:jc w:val="both"/>
        <w:rPr>
          <w:rFonts w:cstheme="minorHAnsi"/>
          <w:sz w:val="24"/>
          <w:szCs w:val="24"/>
          <w:lang w:val="es-MX"/>
        </w:rPr>
      </w:pPr>
      <w:r w:rsidRPr="007819BB">
        <w:rPr>
          <w:rFonts w:cstheme="minorHAnsi"/>
          <w:sz w:val="24"/>
          <w:szCs w:val="24"/>
          <w:lang w:val="es-MX"/>
        </w:rPr>
        <w:t xml:space="preserve">Se acordona el área prohibiendo la habitabilidad del inmueble acordonando los accesos al mismo, dejando indicaciones y solicitando la presencia de perito especializado en la materia para dar seguimiento a los daños estructurales. </w:t>
      </w:r>
    </w:p>
    <w:p w14:paraId="592808A8"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6FE0ECC5"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22E8364F"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Al término del servicio todo el personal es responsable de recuperar el equipo que fue</w:t>
      </w:r>
    </w:p>
    <w:p w14:paraId="4178282D"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utilizado.</w:t>
      </w:r>
    </w:p>
    <w:p w14:paraId="39AA1805"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4D685135"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La unidad de extinción deberá ser colocada en un punto seguro en posición</w:t>
      </w:r>
    </w:p>
    <w:p w14:paraId="36002C7B"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para poder salir de en caso de emergencia y permitiendo el acceso a las fuentes</w:t>
      </w:r>
    </w:p>
    <w:p w14:paraId="3FB73670"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de abastecimiento móviles o fijas.</w:t>
      </w:r>
    </w:p>
    <w:p w14:paraId="72B032A9"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6C9484A3"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Todo el personal que acudió al servicio deberá realizar una descontaminación primaria</w:t>
      </w:r>
    </w:p>
    <w:p w14:paraId="18B15C2D"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de su EPP antes de regresar a la base.</w:t>
      </w:r>
    </w:p>
    <w:p w14:paraId="6729E0AB"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p>
    <w:p w14:paraId="4C9CF469"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Todo el personal que acudió al servicio deberá bañarse y cambiarse toda la ropa sucia</w:t>
      </w:r>
    </w:p>
    <w:p w14:paraId="3C593663" w14:textId="77777777" w:rsidR="00852BD8" w:rsidRPr="007819BB" w:rsidRDefault="00852BD8" w:rsidP="00852BD8">
      <w:pPr>
        <w:autoSpaceDE w:val="0"/>
        <w:autoSpaceDN w:val="0"/>
        <w:adjustRightInd w:val="0"/>
        <w:spacing w:after="0" w:line="240" w:lineRule="auto"/>
        <w:jc w:val="both"/>
        <w:rPr>
          <w:rFonts w:cstheme="minorHAnsi"/>
          <w:color w:val="000000"/>
          <w:sz w:val="24"/>
          <w:szCs w:val="24"/>
          <w:lang w:val="es-MX"/>
        </w:rPr>
      </w:pPr>
      <w:r w:rsidRPr="007819BB">
        <w:rPr>
          <w:rFonts w:cstheme="minorHAnsi"/>
          <w:color w:val="000000"/>
          <w:sz w:val="24"/>
          <w:szCs w:val="24"/>
          <w:lang w:val="es-MX"/>
        </w:rPr>
        <w:t>por ropa limpia al regresar a la base.</w:t>
      </w:r>
    </w:p>
    <w:p w14:paraId="4588506D" w14:textId="77777777" w:rsidR="00852BD8" w:rsidRDefault="00852BD8" w:rsidP="00852BD8">
      <w:pPr>
        <w:autoSpaceDE w:val="0"/>
        <w:autoSpaceDN w:val="0"/>
        <w:adjustRightInd w:val="0"/>
        <w:spacing w:after="0" w:line="240" w:lineRule="auto"/>
        <w:jc w:val="both"/>
        <w:rPr>
          <w:rFonts w:cstheme="minorHAnsi"/>
          <w:b/>
          <w:bCs/>
          <w:color w:val="000000"/>
          <w:sz w:val="24"/>
          <w:szCs w:val="24"/>
          <w:lang w:val="es-MX"/>
        </w:rPr>
      </w:pPr>
    </w:p>
    <w:p w14:paraId="198244FC" w14:textId="77777777" w:rsidR="00852BD8" w:rsidRDefault="00852BD8" w:rsidP="00852BD8">
      <w:pPr>
        <w:autoSpaceDE w:val="0"/>
        <w:autoSpaceDN w:val="0"/>
        <w:adjustRightInd w:val="0"/>
        <w:spacing w:after="0" w:line="240" w:lineRule="auto"/>
        <w:jc w:val="both"/>
        <w:rPr>
          <w:rFonts w:cstheme="minorHAnsi"/>
          <w:b/>
          <w:bCs/>
          <w:color w:val="000000"/>
          <w:sz w:val="24"/>
          <w:szCs w:val="24"/>
          <w:lang w:val="es-MX"/>
        </w:rPr>
      </w:pPr>
    </w:p>
    <w:p w14:paraId="359D33CA" w14:textId="77777777" w:rsidR="00852BD8" w:rsidRDefault="00852BD8" w:rsidP="00852BD8">
      <w:pPr>
        <w:autoSpaceDE w:val="0"/>
        <w:autoSpaceDN w:val="0"/>
        <w:adjustRightInd w:val="0"/>
        <w:spacing w:after="0" w:line="240" w:lineRule="auto"/>
        <w:jc w:val="both"/>
        <w:rPr>
          <w:rFonts w:cstheme="minorHAnsi"/>
          <w:b/>
          <w:bCs/>
          <w:color w:val="000000"/>
          <w:sz w:val="24"/>
          <w:szCs w:val="24"/>
          <w:lang w:val="es-MX"/>
        </w:rPr>
      </w:pPr>
    </w:p>
    <w:p w14:paraId="6AD8A7B8" w14:textId="77777777" w:rsidR="00852BD8" w:rsidRDefault="00852BD8" w:rsidP="00852BD8"/>
    <w:sectPr w:rsidR="00852BD8" w:rsidSect="004835DD">
      <w:pgSz w:w="12240" w:h="15840" w:code="1"/>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81"/>
    <w:rsid w:val="003718C7"/>
    <w:rsid w:val="004835DD"/>
    <w:rsid w:val="00852BD8"/>
    <w:rsid w:val="00B00BF8"/>
    <w:rsid w:val="00DF7152"/>
    <w:rsid w:val="00E81765"/>
    <w:rsid w:val="00FB18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98947"/>
  <w15:chartTrackingRefBased/>
  <w15:docId w15:val="{ED87B010-0BDD-4AB7-AB1D-B2A8FA642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BD8"/>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817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43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1519</Words>
  <Characters>8214</Characters>
  <Application>Microsoft Office Word</Application>
  <DocSecurity>0</DocSecurity>
  <Lines>239</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bomberos ixtlahuacan</dc:creator>
  <cp:keywords/>
  <dc:description/>
  <cp:lastModifiedBy>César</cp:lastModifiedBy>
  <cp:revision>4</cp:revision>
  <cp:lastPrinted>2026-06-27T20:54:00Z</cp:lastPrinted>
  <dcterms:created xsi:type="dcterms:W3CDTF">2026-06-23T17:32:00Z</dcterms:created>
  <dcterms:modified xsi:type="dcterms:W3CDTF">2026-06-27T20:55:00Z</dcterms:modified>
</cp:coreProperties>
</file>